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2EC" w:rsidRDefault="008A186B" w:rsidP="00704D4F">
      <w:pPr>
        <w:jc w:val="center"/>
      </w:pPr>
      <w:r>
        <w:rPr>
          <w:noProof/>
          <w:lang w:eastAsia="fr-FR"/>
        </w:rPr>
        <w:drawing>
          <wp:inline distT="0" distB="0" distL="0" distR="0">
            <wp:extent cx="3257550" cy="3990975"/>
            <wp:effectExtent l="0" t="0" r="0" b="9525"/>
            <wp:docPr id="5" name="Image 5" descr="C:\Users\Dovahkiin\Desktop\Mon monde elfique\3) Magie elfique et ésotérisme\Cours des Gardiens des Portes\Dragons\Image cour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Dragons\Image cours 9.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57550" cy="3990975"/>
                    </a:xfrm>
                    <a:prstGeom prst="rect">
                      <a:avLst/>
                    </a:prstGeom>
                    <a:noFill/>
                    <a:ln>
                      <a:noFill/>
                    </a:ln>
                  </pic:spPr>
                </pic:pic>
              </a:graphicData>
            </a:graphic>
          </wp:inline>
        </w:drawing>
      </w:r>
    </w:p>
    <w:p w:rsidR="00704D4F" w:rsidRDefault="00704D4F"/>
    <w:p w:rsidR="00704D4F" w:rsidRDefault="00704D4F" w:rsidP="00704D4F"/>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704D4F" w:rsidTr="00D07F12">
        <w:tc>
          <w:tcPr>
            <w:tcW w:w="9212" w:type="dxa"/>
          </w:tcPr>
          <w:p w:rsidR="00704D4F" w:rsidRDefault="00704D4F" w:rsidP="00D07F12">
            <w:pPr>
              <w:jc w:val="center"/>
              <w:rPr>
                <w:b/>
                <w:bCs/>
                <w:i/>
                <w:iCs/>
                <w:color w:val="008000"/>
              </w:rPr>
            </w:pPr>
          </w:p>
          <w:p w:rsidR="00704D4F" w:rsidRPr="00704D4F" w:rsidRDefault="00704D4F" w:rsidP="00D07F12">
            <w:pPr>
              <w:jc w:val="center"/>
              <w:rPr>
                <w:b/>
                <w:bCs/>
                <w:i/>
                <w:iCs/>
                <w:color w:val="C00000"/>
              </w:rPr>
            </w:pPr>
            <w:r w:rsidRPr="00704D4F">
              <w:rPr>
                <w:b/>
                <w:bCs/>
                <w:i/>
                <w:iCs/>
                <w:color w:val="C00000"/>
              </w:rPr>
              <w:t>~ Cours n°</w:t>
            </w:r>
            <w:r w:rsidR="000D0747">
              <w:rPr>
                <w:b/>
                <w:bCs/>
                <w:i/>
                <w:iCs/>
                <w:color w:val="C00000"/>
              </w:rPr>
              <w:t>9</w:t>
            </w:r>
            <w:r w:rsidRPr="00704D4F">
              <w:rPr>
                <w:b/>
                <w:bCs/>
                <w:i/>
                <w:iCs/>
                <w:color w:val="C00000"/>
              </w:rPr>
              <w:t xml:space="preserve"> du cursus draconique ~</w:t>
            </w:r>
          </w:p>
          <w:p w:rsidR="00704D4F" w:rsidRPr="00704D4F" w:rsidRDefault="00704D4F" w:rsidP="00D07F12">
            <w:pPr>
              <w:jc w:val="center"/>
              <w:rPr>
                <w:b/>
                <w:bCs/>
                <w:i/>
                <w:iCs/>
                <w:color w:val="C00000"/>
              </w:rPr>
            </w:pPr>
          </w:p>
          <w:p w:rsidR="00704D4F" w:rsidRPr="00704D4F" w:rsidRDefault="003561AC" w:rsidP="00D07F12">
            <w:pPr>
              <w:jc w:val="center"/>
              <w:rPr>
                <w:b/>
                <w:bCs/>
                <w:i/>
                <w:iCs/>
                <w:color w:val="C00000"/>
                <w:u w:val="single"/>
              </w:rPr>
            </w:pPr>
            <w:r>
              <w:rPr>
                <w:b/>
                <w:bCs/>
                <w:i/>
                <w:iCs/>
                <w:color w:val="C00000"/>
                <w:u w:val="single"/>
              </w:rPr>
              <w:t>LA MAGIE RITUALISTE DRACONIQUE</w:t>
            </w:r>
          </w:p>
          <w:p w:rsidR="00704D4F" w:rsidRPr="00EC3F7D" w:rsidRDefault="00704D4F" w:rsidP="00D07F12">
            <w:pPr>
              <w:jc w:val="both"/>
              <w:rPr>
                <w:b/>
                <w:bCs/>
                <w:i/>
                <w:iCs/>
                <w:u w:val="single"/>
              </w:rPr>
            </w:pPr>
          </w:p>
        </w:tc>
      </w:tr>
    </w:tbl>
    <w:p w:rsidR="00704D4F" w:rsidRDefault="00704D4F" w:rsidP="00704D4F">
      <w:pPr>
        <w:jc w:val="both"/>
      </w:pPr>
    </w:p>
    <w:p w:rsidR="006C7284" w:rsidRDefault="006C7284" w:rsidP="000D0747">
      <w:pPr>
        <w:jc w:val="both"/>
      </w:pPr>
    </w:p>
    <w:p w:rsidR="0055682B" w:rsidRDefault="000E5700" w:rsidP="000D0747">
      <w:pPr>
        <w:jc w:val="both"/>
      </w:pPr>
      <w:r>
        <w:rPr>
          <w:i/>
        </w:rPr>
        <w:t xml:space="preserve">  </w:t>
      </w:r>
      <w:r w:rsidR="000D0747" w:rsidRPr="000D0747">
        <w:rPr>
          <w:i/>
        </w:rPr>
        <w:t>Cours traitant essentiellement de</w:t>
      </w:r>
      <w:r w:rsidR="000D0747">
        <w:rPr>
          <w:i/>
        </w:rPr>
        <w:t xml:space="preserve"> la</w:t>
      </w:r>
      <w:r w:rsidR="000D0747" w:rsidRPr="000D0747">
        <w:rPr>
          <w:i/>
        </w:rPr>
        <w:t xml:space="preserve"> magie ritualiste Draconique et des magies alternatives innée</w:t>
      </w:r>
      <w:r w:rsidR="008A186B">
        <w:rPr>
          <w:i/>
        </w:rPr>
        <w:t>s</w:t>
      </w:r>
      <w:r w:rsidR="000D0747" w:rsidRPr="000D0747">
        <w:rPr>
          <w:i/>
        </w:rPr>
        <w:t xml:space="preserve"> liées à</w:t>
      </w:r>
      <w:r w:rsidR="000D0747">
        <w:rPr>
          <w:i/>
        </w:rPr>
        <w:t xml:space="preserve"> ce domaine</w:t>
      </w:r>
      <w:r w:rsidR="000D0747" w:rsidRPr="000D0747">
        <w:rPr>
          <w:i/>
        </w:rPr>
        <w:t xml:space="preserve"> </w:t>
      </w:r>
      <w:r w:rsidR="008A186B">
        <w:rPr>
          <w:i/>
        </w:rPr>
        <w:t>et</w:t>
      </w:r>
      <w:r w:rsidR="000D0747" w:rsidRPr="000D0747">
        <w:rPr>
          <w:i/>
        </w:rPr>
        <w:t xml:space="preserve"> </w:t>
      </w:r>
      <w:r w:rsidR="000D0747" w:rsidRPr="000D0747">
        <w:rPr>
          <w:i/>
        </w:rPr>
        <w:t>aux sciences</w:t>
      </w:r>
      <w:r w:rsidR="000D0747" w:rsidRPr="000D0747">
        <w:rPr>
          <w:i/>
        </w:rPr>
        <w:t xml:space="preserve"> de </w:t>
      </w:r>
      <w:r w:rsidR="000D0747" w:rsidRPr="000D0747">
        <w:rPr>
          <w:i/>
        </w:rPr>
        <w:t>Gaia</w:t>
      </w:r>
      <w:r w:rsidR="000D0747" w:rsidRPr="000D0747">
        <w:rPr>
          <w:i/>
        </w:rPr>
        <w:t xml:space="preserve"> et </w:t>
      </w:r>
      <w:r w:rsidR="000D0747" w:rsidRPr="000D0747">
        <w:rPr>
          <w:i/>
        </w:rPr>
        <w:t xml:space="preserve">d’Adoulik, </w:t>
      </w:r>
      <w:r w:rsidR="000D0747">
        <w:rPr>
          <w:i/>
        </w:rPr>
        <w:t xml:space="preserve">avec la liste du </w:t>
      </w:r>
      <w:r w:rsidR="000D0747" w:rsidRPr="000D0747">
        <w:rPr>
          <w:i/>
        </w:rPr>
        <w:t>matériel pour pratiquer physiquement en notre sphère ...</w:t>
      </w:r>
    </w:p>
    <w:p w:rsidR="00490A1B" w:rsidRDefault="00490A1B" w:rsidP="000D0747">
      <w:pPr>
        <w:jc w:val="both"/>
      </w:pPr>
    </w:p>
    <w:p w:rsidR="00490A1B" w:rsidRDefault="00490A1B" w:rsidP="000D0747">
      <w:pPr>
        <w:jc w:val="both"/>
      </w:pPr>
    </w:p>
    <w:p w:rsidR="0055682B" w:rsidRPr="00A435E5" w:rsidRDefault="0055682B" w:rsidP="000D0747">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sidR="00490A1B">
        <w:rPr>
          <w:rFonts w:ascii="Monotype Corsiva" w:hAnsi="Monotype Corsiva"/>
          <w:color w:val="993300"/>
          <w:sz w:val="32"/>
          <w:szCs w:val="28"/>
          <w:u w:val="single"/>
        </w:rPr>
        <w:t>L</w:t>
      </w:r>
      <w:r w:rsidR="00BC4D9D">
        <w:rPr>
          <w:rFonts w:ascii="Monotype Corsiva" w:hAnsi="Monotype Corsiva"/>
          <w:color w:val="993300"/>
          <w:sz w:val="32"/>
          <w:szCs w:val="28"/>
          <w:u w:val="single"/>
        </w:rPr>
        <w:t>e matériel de la</w:t>
      </w:r>
      <w:r w:rsidR="00490A1B">
        <w:rPr>
          <w:rFonts w:ascii="Monotype Corsiva" w:hAnsi="Monotype Corsiva"/>
          <w:color w:val="993300"/>
          <w:sz w:val="32"/>
          <w:szCs w:val="28"/>
          <w:u w:val="single"/>
        </w:rPr>
        <w:t xml:space="preserve"> </w:t>
      </w:r>
      <w:r w:rsidR="008A186B">
        <w:rPr>
          <w:rFonts w:ascii="Monotype Corsiva" w:hAnsi="Monotype Corsiva"/>
          <w:color w:val="993300"/>
          <w:sz w:val="32"/>
          <w:szCs w:val="28"/>
          <w:u w:val="single"/>
        </w:rPr>
        <w:t>magie ritualiste draconique</w:t>
      </w:r>
    </w:p>
    <w:p w:rsidR="0077379C" w:rsidRDefault="0077379C" w:rsidP="000D0747">
      <w:pPr>
        <w:jc w:val="both"/>
      </w:pPr>
    </w:p>
    <w:p w:rsidR="008A186B" w:rsidRDefault="008A186B" w:rsidP="000D0747">
      <w:pPr>
        <w:jc w:val="both"/>
      </w:pPr>
      <w:r>
        <w:t xml:space="preserve">  Cette magie est purement relative et essentielle du fait qu’elle est utile dans toute magie confondue et pas seulement en draconologie. Elle possède le même attrait pour ceux qui ont de la difficulté à soit créer le lien avec le Dragon, soit le vénérer.</w:t>
      </w:r>
    </w:p>
    <w:p w:rsidR="008A186B" w:rsidRDefault="008A186B" w:rsidP="000D0747">
      <w:pPr>
        <w:jc w:val="both"/>
      </w:pPr>
      <w:r>
        <w:t xml:space="preserve">  Par </w:t>
      </w:r>
      <w:r w:rsidR="00F30364">
        <w:t>“</w:t>
      </w:r>
      <w:r>
        <w:t>vénérer</w:t>
      </w:r>
      <w:r w:rsidR="00F30364">
        <w:t>”</w:t>
      </w:r>
      <w:r>
        <w:t>, j’entends les protéger par la simple intention de votre volonté.</w:t>
      </w:r>
    </w:p>
    <w:p w:rsidR="008A186B" w:rsidRDefault="008A186B" w:rsidP="000D0747">
      <w:pPr>
        <w:jc w:val="both"/>
      </w:pPr>
    </w:p>
    <w:p w:rsidR="008A186B" w:rsidRDefault="008A186B" w:rsidP="000D0747">
      <w:pPr>
        <w:jc w:val="both"/>
      </w:pPr>
      <w:r>
        <w:t xml:space="preserve">  La magie ritualiste peut être réalisée non seulement sur un autel cré</w:t>
      </w:r>
      <w:r w:rsidR="00F30364">
        <w:t>é</w:t>
      </w:r>
      <w:r>
        <w:t xml:space="preserve"> spécialement dans ce but – nommé autel draconique – mais aussi sur un autel « généraliste » qu’on utilise pour toute sorte de rituels, formant un amalgame de magies différentes, lui donnant une très grande force magique et </w:t>
      </w:r>
      <w:r w:rsidR="00F30364">
        <w:t>conférant</w:t>
      </w:r>
      <w:r>
        <w:t xml:space="preserve"> à notre volonté</w:t>
      </w:r>
      <w:r w:rsidR="00F30364">
        <w:t xml:space="preserve"> la possibilité</w:t>
      </w:r>
      <w:r>
        <w:t xml:space="preserve"> de soit invoquer nos Dragons, soit les rappeler, soit les soigner, soit renforcer le lien qu’on entretien avec eux.</w:t>
      </w:r>
    </w:p>
    <w:p w:rsidR="008A186B" w:rsidRDefault="008A186B" w:rsidP="000D0747">
      <w:pPr>
        <w:jc w:val="both"/>
      </w:pPr>
    </w:p>
    <w:p w:rsidR="008A186B" w:rsidRDefault="008A186B" w:rsidP="000D0747">
      <w:pPr>
        <w:jc w:val="both"/>
      </w:pPr>
      <w:r>
        <w:t xml:space="preserve">  Le ritualiste draconique doit donc avoir du matériel qu’on peut trouver en boutique ou dans la nature. Cherchez des objets en rapport avec les goûts, les couleurs et les choses qui vibrent avec votre Dragon.</w:t>
      </w:r>
    </w:p>
    <w:p w:rsidR="008A186B" w:rsidRDefault="008A186B" w:rsidP="000D0747">
      <w:pPr>
        <w:jc w:val="both"/>
      </w:pPr>
      <w:r>
        <w:t xml:space="preserve">  </w:t>
      </w:r>
      <w:r w:rsidRPr="003B1393">
        <w:rPr>
          <w:u w:val="single"/>
        </w:rPr>
        <w:t>Exemple pour un Dragon Elfiès comme le mien</w:t>
      </w:r>
      <w:r>
        <w:t xml:space="preserve"> : j’utilise du pin maritime au début pour l’invoquer, puis </w:t>
      </w:r>
      <w:r w:rsidR="003B1393">
        <w:t>ma volonté prend le relais</w:t>
      </w:r>
      <w:r w:rsidR="00F30364">
        <w:t>,</w:t>
      </w:r>
      <w:r w:rsidR="003B1393">
        <w:t xml:space="preserve"> et je n’ai plus besoin de cet objet.</w:t>
      </w:r>
    </w:p>
    <w:p w:rsidR="003B1393" w:rsidRDefault="003B1393" w:rsidP="000D0747">
      <w:pPr>
        <w:jc w:val="both"/>
      </w:pPr>
    </w:p>
    <w:p w:rsidR="003B1393" w:rsidRDefault="003B1393" w:rsidP="000D0747">
      <w:pPr>
        <w:jc w:val="both"/>
      </w:pPr>
      <w:r>
        <w:t xml:space="preserve">  Parfois, l</w:t>
      </w:r>
      <w:r w:rsidR="00F30364">
        <w:t>a Nature nous offre cette magi</w:t>
      </w:r>
      <w:r>
        <w:t>e Draconique, qu’on nomme Magie Draconique Oduu (magie verte draconique, donc naturelle). Il suffit de certains éléments majeurs liés à Gaia, mais aussi à nous, Adoulik.</w:t>
      </w:r>
    </w:p>
    <w:p w:rsidR="009F64B6" w:rsidRDefault="009F64B6" w:rsidP="000D0747">
      <w:pPr>
        <w:jc w:val="both"/>
      </w:pPr>
    </w:p>
    <w:p w:rsidR="009F64B6" w:rsidRDefault="009F64B6" w:rsidP="009F64B6">
      <w:pPr>
        <w:jc w:val="center"/>
      </w:pPr>
      <w:r>
        <w:rPr>
          <w:noProof/>
          <w:lang w:eastAsia="fr-FR"/>
        </w:rPr>
        <w:drawing>
          <wp:inline distT="0" distB="0" distL="0" distR="0">
            <wp:extent cx="1971675" cy="1930383"/>
            <wp:effectExtent l="0" t="0" r="0" b="0"/>
            <wp:docPr id="6" name="Image 6" descr="C:\Users\Dovahkiin\Desktop\Mon monde elfique\3) Magie elfique et ésotérisme\Cours des Gardiens des Portes\Dragons\pen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Dragons\pent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1675" cy="1930383"/>
                    </a:xfrm>
                    <a:prstGeom prst="rect">
                      <a:avLst/>
                    </a:prstGeom>
                    <a:noFill/>
                    <a:ln>
                      <a:noFill/>
                    </a:ln>
                  </pic:spPr>
                </pic:pic>
              </a:graphicData>
            </a:graphic>
          </wp:inline>
        </w:drawing>
      </w:r>
    </w:p>
    <w:p w:rsidR="009F64B6" w:rsidRPr="009F64B6" w:rsidRDefault="009F64B6" w:rsidP="009F64B6">
      <w:pPr>
        <w:jc w:val="center"/>
        <w:rPr>
          <w:i/>
        </w:rPr>
      </w:pPr>
      <w:r>
        <w:rPr>
          <w:i/>
        </w:rPr>
        <w:t>Pentacle</w:t>
      </w:r>
      <w:bookmarkStart w:id="0" w:name="_GoBack"/>
      <w:bookmarkEnd w:id="0"/>
      <w:r w:rsidRPr="009F64B6">
        <w:rPr>
          <w:i/>
        </w:rPr>
        <w:t xml:space="preserve"> draconique</w:t>
      </w:r>
    </w:p>
    <w:p w:rsidR="003B1393" w:rsidRDefault="003B1393" w:rsidP="000D0747">
      <w:pPr>
        <w:jc w:val="both"/>
      </w:pPr>
    </w:p>
    <w:p w:rsidR="003B1393" w:rsidRPr="00D92032" w:rsidRDefault="003B1393" w:rsidP="003B1393">
      <w:pPr>
        <w:jc w:val="both"/>
        <w:rPr>
          <w:b/>
          <w:i/>
          <w:color w:val="000066"/>
        </w:rPr>
      </w:pPr>
      <w:r w:rsidRPr="00191E30">
        <w:t xml:space="preserve">  </w:t>
      </w:r>
      <w:r>
        <w:rPr>
          <w:b/>
          <w:i/>
          <w:color w:val="000066"/>
          <w:u w:val="single"/>
        </w:rPr>
        <w:t>Voici ce qu’on peut utiliser en magie draconique élémentaire</w:t>
      </w:r>
      <w:r w:rsidRPr="00D92032">
        <w:rPr>
          <w:b/>
          <w:i/>
          <w:color w:val="000066"/>
        </w:rPr>
        <w:t xml:space="preserve"> :</w:t>
      </w:r>
    </w:p>
    <w:p w:rsidR="008A186B" w:rsidRDefault="008A186B" w:rsidP="000D0747">
      <w:pPr>
        <w:jc w:val="both"/>
      </w:pPr>
    </w:p>
    <w:p w:rsidR="003B1393" w:rsidRDefault="003B1393" w:rsidP="000D0747">
      <w:pPr>
        <w:jc w:val="both"/>
      </w:pPr>
      <w:r>
        <w:t xml:space="preserve">  Pour lier, invoquer ou guérir, protéger </w:t>
      </w:r>
      <w:r w:rsidRPr="003B1393">
        <w:rPr>
          <w:b/>
        </w:rPr>
        <w:t>un Dragon Elfiès ainsi que tout Dragon proche de la nature (petits peuples)</w:t>
      </w:r>
      <w:r>
        <w:t> : utiliser du pin maritime, du sureau ainsi que du sang de dragon.</w:t>
      </w:r>
    </w:p>
    <w:p w:rsidR="003B1393" w:rsidRDefault="003B1393" w:rsidP="000D0747">
      <w:pPr>
        <w:jc w:val="both"/>
      </w:pPr>
      <w:r>
        <w:t xml:space="preserve">  Il y a la potion du Souffle du Dragon que je fabrique moi-même. (La recette est disponible dans une annexe publiée en 2014.)</w:t>
      </w:r>
    </w:p>
    <w:p w:rsidR="003B1393" w:rsidRDefault="003B1393" w:rsidP="000D0747">
      <w:pPr>
        <w:jc w:val="both"/>
      </w:pPr>
      <w:r>
        <w:t xml:space="preserve">  Vous pouvez créer vous-même un composant selon les goûts et les couleurs de votre ou vos Dragons.</w:t>
      </w:r>
    </w:p>
    <w:p w:rsidR="003B1393" w:rsidRDefault="003B1393" w:rsidP="000D0747">
      <w:pPr>
        <w:jc w:val="both"/>
      </w:pPr>
    </w:p>
    <w:p w:rsidR="003B1393" w:rsidRDefault="003B1393" w:rsidP="000D0747">
      <w:pPr>
        <w:jc w:val="both"/>
      </w:pPr>
      <w:r>
        <w:t xml:space="preserve">  Pour </w:t>
      </w:r>
      <w:r w:rsidRPr="00C52F65">
        <w:rPr>
          <w:b/>
        </w:rPr>
        <w:t>tout Dragon qui se rapporte au Feu tel que les Piréus</w:t>
      </w:r>
      <w:r>
        <w:t xml:space="preserve">, il y a : le bois d’Arménie, le séquoia et autres bois naturels tel que l’acajou. Cela permet non seulement de les soigner, mais aussi de les </w:t>
      </w:r>
      <w:r w:rsidR="00C17529">
        <w:t>protéger</w:t>
      </w:r>
      <w:r>
        <w:t xml:space="preserve"> et de les rappeler.</w:t>
      </w:r>
    </w:p>
    <w:p w:rsidR="003B1393" w:rsidRDefault="003B1393" w:rsidP="000D0747">
      <w:pPr>
        <w:jc w:val="both"/>
      </w:pPr>
      <w:r>
        <w:t xml:space="preserve">  Les Dragons-Phénix peuvent aussi jouir de l’encens au Patchouli ou Nag Champa.</w:t>
      </w:r>
    </w:p>
    <w:p w:rsidR="003B1393" w:rsidRDefault="003B1393" w:rsidP="000D0747">
      <w:pPr>
        <w:jc w:val="both"/>
      </w:pPr>
    </w:p>
    <w:p w:rsidR="00C52F65" w:rsidRDefault="00C52F65" w:rsidP="000D0747">
      <w:pPr>
        <w:jc w:val="both"/>
      </w:pPr>
      <w:r>
        <w:t xml:space="preserve">  Pour </w:t>
      </w:r>
      <w:r w:rsidRPr="00C52F65">
        <w:rPr>
          <w:b/>
        </w:rPr>
        <w:t>ceux liés à l’Eau (Mégaelis)</w:t>
      </w:r>
      <w:r>
        <w:t> : tout ce qui est marjolaine, encens de lotus, myrrhe. Cela fonctionne en synergie si vous les combinez. Usez de cela pour les rappeler, les soigner ou les invoquer si vous avez des difficultés à le faire sans.</w:t>
      </w:r>
    </w:p>
    <w:p w:rsidR="008A186B" w:rsidRDefault="008A186B" w:rsidP="000D0747">
      <w:pPr>
        <w:jc w:val="both"/>
      </w:pPr>
    </w:p>
    <w:p w:rsidR="00C52F65" w:rsidRDefault="00C52F65" w:rsidP="000D0747">
      <w:pPr>
        <w:jc w:val="both"/>
      </w:pPr>
      <w:r>
        <w:t xml:space="preserve">  Pour </w:t>
      </w:r>
      <w:r w:rsidRPr="00C52F65">
        <w:rPr>
          <w:b/>
        </w:rPr>
        <w:t>ceux liés à l’Élément de l’Air</w:t>
      </w:r>
      <w:r>
        <w:t> : Pao Santo, écorce fraîche d’acacia, bambou ou tout ce qui peut représenter l’air tel que le roseau. Ces Dragons peuvent être attirés par la volonté qu’on met dans ces objets pour les invoquer, les soigner ou les protéger. Vous pouvez utiliser ces objets pour en faire de talismans que vous pourrez porter ou mettre sur votre autel.</w:t>
      </w:r>
    </w:p>
    <w:p w:rsidR="00C52F65" w:rsidRDefault="00C52F65" w:rsidP="000D0747">
      <w:pPr>
        <w:jc w:val="both"/>
      </w:pPr>
    </w:p>
    <w:p w:rsidR="00C52F65" w:rsidRDefault="00C52F65" w:rsidP="000D0747">
      <w:pPr>
        <w:jc w:val="both"/>
      </w:pPr>
      <w:r>
        <w:t xml:space="preserve">  Concernant </w:t>
      </w:r>
      <w:r w:rsidRPr="00C52F65">
        <w:rPr>
          <w:b/>
        </w:rPr>
        <w:t>les Imogis, les Dragons Sacrés ainsi que les Primats</w:t>
      </w:r>
      <w:r>
        <w:t xml:space="preserve">, ils ne réagissent qu’à deux choses : Le Sang de Dragon ainsi que l’encens pontifical (celui qui touche le cœur, celui </w:t>
      </w:r>
      <w:r>
        <w:lastRenderedPageBreak/>
        <w:t>qui sent la rose et qui peut faire en sorte que tout ce qui a été dit en terme de protection, de soin ou de rappel se réalise).</w:t>
      </w:r>
    </w:p>
    <w:p w:rsidR="00C52F65" w:rsidRDefault="00C52F65" w:rsidP="000D0747">
      <w:pPr>
        <w:jc w:val="both"/>
      </w:pPr>
    </w:p>
    <w:p w:rsidR="00C52F65" w:rsidRDefault="00C17529" w:rsidP="000D0747">
      <w:pPr>
        <w:jc w:val="both"/>
      </w:pPr>
      <w:r>
        <w:t xml:space="preserve">   </w:t>
      </w:r>
      <w:r w:rsidRPr="00C17529">
        <w:rPr>
          <w:b/>
        </w:rPr>
        <w:t>Les</w:t>
      </w:r>
      <w:r w:rsidR="00C52F65" w:rsidRPr="00C17529">
        <w:rPr>
          <w:b/>
        </w:rPr>
        <w:t xml:space="preserve"> Dragon</w:t>
      </w:r>
      <w:r w:rsidRPr="00C17529">
        <w:rPr>
          <w:b/>
        </w:rPr>
        <w:t>s</w:t>
      </w:r>
      <w:r w:rsidR="00C52F65" w:rsidRPr="00C17529">
        <w:rPr>
          <w:b/>
        </w:rPr>
        <w:t xml:space="preserve"> de lumière tel que </w:t>
      </w:r>
      <w:r w:rsidRPr="00C17529">
        <w:rPr>
          <w:b/>
        </w:rPr>
        <w:t>l</w:t>
      </w:r>
      <w:r w:rsidR="00C52F65" w:rsidRPr="00C17529">
        <w:rPr>
          <w:b/>
        </w:rPr>
        <w:t>es Solaris</w:t>
      </w:r>
      <w:r w:rsidR="00C52F65">
        <w:t xml:space="preserve"> peuvent être appelé</w:t>
      </w:r>
      <w:r>
        <w:t>s</w:t>
      </w:r>
      <w:r w:rsidR="00C52F65">
        <w:t xml:space="preserve"> par des bougies dorées et de l’</w:t>
      </w:r>
      <w:r w:rsidR="00F30364">
        <w:t>encens pur</w:t>
      </w:r>
      <w:r w:rsidR="00C52F65">
        <w:t xml:space="preserve"> de fleur de tiaré ou encore à la noix de coco.</w:t>
      </w:r>
    </w:p>
    <w:p w:rsidR="000D0747" w:rsidRDefault="000D0747" w:rsidP="000D0747">
      <w:pPr>
        <w:jc w:val="both"/>
      </w:pPr>
    </w:p>
    <w:p w:rsidR="000D0747" w:rsidRDefault="00C17529" w:rsidP="000D0747">
      <w:pPr>
        <w:jc w:val="both"/>
      </w:pPr>
      <w:r>
        <w:t xml:space="preserve">  Bref, la Magie ritualiste draconique permet aussi de concrétiser le lien qu’on a avec son ou ses Dragons,  mais aussi de connaitre leur caractère, leur évolution, leurs goûts et leurs couleurs. (Cela est utile pour savoir à quels encens ils réagissent le mieux par exemple.)</w:t>
      </w:r>
    </w:p>
    <w:p w:rsidR="00C17529" w:rsidRDefault="00C17529" w:rsidP="000D0747">
      <w:pPr>
        <w:jc w:val="both"/>
      </w:pPr>
    </w:p>
    <w:p w:rsidR="003561AC" w:rsidRDefault="003561AC" w:rsidP="000D0747">
      <w:pPr>
        <w:jc w:val="both"/>
      </w:pPr>
    </w:p>
    <w:p w:rsidR="003561AC" w:rsidRPr="00A435E5" w:rsidRDefault="003561AC" w:rsidP="003561AC">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 xml:space="preserve">Incantations </w:t>
      </w:r>
      <w:r>
        <w:rPr>
          <w:rFonts w:ascii="Monotype Corsiva" w:hAnsi="Monotype Corsiva"/>
          <w:color w:val="993300"/>
          <w:sz w:val="32"/>
          <w:szCs w:val="28"/>
          <w:u w:val="single"/>
        </w:rPr>
        <w:t>draconique</w:t>
      </w:r>
      <w:r>
        <w:rPr>
          <w:rFonts w:ascii="Monotype Corsiva" w:hAnsi="Monotype Corsiva"/>
          <w:color w:val="993300"/>
          <w:sz w:val="32"/>
          <w:szCs w:val="28"/>
          <w:u w:val="single"/>
        </w:rPr>
        <w:t>s</w:t>
      </w:r>
    </w:p>
    <w:p w:rsidR="003561AC" w:rsidRDefault="003561AC" w:rsidP="000D0747">
      <w:pPr>
        <w:jc w:val="both"/>
      </w:pPr>
    </w:p>
    <w:p w:rsidR="00C17529" w:rsidRDefault="00C17529" w:rsidP="000D0747">
      <w:pPr>
        <w:jc w:val="both"/>
      </w:pPr>
      <w:r>
        <w:t xml:space="preserve">  Comme dans toute magie ritualiste, il y a des paroles. Elles servent à accomplir trois objectifs : soin, protection et rappel. On peut aussi envoyer intentionnellement son Dragon aider un autre Dragon en danger ou protéger un Dragonnier dont son Dragon est fatigué ou blessé.</w:t>
      </w:r>
    </w:p>
    <w:p w:rsidR="009F64B6" w:rsidRDefault="009F64B6" w:rsidP="000D0747">
      <w:pPr>
        <w:jc w:val="both"/>
      </w:pPr>
    </w:p>
    <w:p w:rsidR="009F64B6" w:rsidRDefault="009F64B6" w:rsidP="009F64B6">
      <w:pPr>
        <w:jc w:val="center"/>
      </w:pPr>
      <w:r>
        <w:rPr>
          <w:noProof/>
          <w:lang w:eastAsia="fr-FR"/>
        </w:rPr>
        <w:drawing>
          <wp:inline distT="0" distB="0" distL="0" distR="0" wp14:anchorId="69E1C83E" wp14:editId="15CBF4FA">
            <wp:extent cx="4294800" cy="3531600"/>
            <wp:effectExtent l="0" t="0" r="0" b="0"/>
            <wp:docPr id="7" name="Image 7" descr="C:\Users\Dovahkiin\Desktop\Mon monde elfique\3) Magie elfique et ésotérisme\Cours des Gardiens des Portes\Dragons\liv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vahkiin\Desktop\Mon monde elfique\3) Magie elfique et ésotérisme\Cours des Gardiens des Portes\Dragons\liv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4800" cy="3531600"/>
                    </a:xfrm>
                    <a:prstGeom prst="rect">
                      <a:avLst/>
                    </a:prstGeom>
                    <a:noFill/>
                    <a:ln>
                      <a:noFill/>
                    </a:ln>
                  </pic:spPr>
                </pic:pic>
              </a:graphicData>
            </a:graphic>
          </wp:inline>
        </w:drawing>
      </w:r>
    </w:p>
    <w:p w:rsidR="009F64B6" w:rsidRPr="009F64B6" w:rsidRDefault="009F64B6" w:rsidP="009F64B6">
      <w:pPr>
        <w:jc w:val="center"/>
        <w:rPr>
          <w:i/>
        </w:rPr>
      </w:pPr>
      <w:r w:rsidRPr="009F64B6">
        <w:rPr>
          <w:i/>
        </w:rPr>
        <w:t>Grimoire draconique</w:t>
      </w:r>
    </w:p>
    <w:p w:rsidR="00C17529" w:rsidRDefault="00C17529" w:rsidP="000D0747">
      <w:pPr>
        <w:jc w:val="both"/>
      </w:pPr>
    </w:p>
    <w:p w:rsidR="005B3088" w:rsidRPr="00D92032" w:rsidRDefault="005B3088" w:rsidP="005B3088">
      <w:pPr>
        <w:jc w:val="both"/>
        <w:rPr>
          <w:b/>
          <w:i/>
          <w:color w:val="000066"/>
        </w:rPr>
      </w:pPr>
      <w:r w:rsidRPr="00191E30">
        <w:t xml:space="preserve">  </w:t>
      </w:r>
      <w:r>
        <w:rPr>
          <w:b/>
          <w:i/>
          <w:color w:val="000066"/>
          <w:u w:val="single"/>
        </w:rPr>
        <w:t>Paroles pour protéger avec son Dragon</w:t>
      </w:r>
      <w:r w:rsidRPr="00D92032">
        <w:rPr>
          <w:b/>
          <w:i/>
          <w:color w:val="000066"/>
        </w:rPr>
        <w:t xml:space="preserve"> :</w:t>
      </w:r>
    </w:p>
    <w:p w:rsidR="005B3088" w:rsidRDefault="005B3088" w:rsidP="000D0747">
      <w:pPr>
        <w:jc w:val="both"/>
      </w:pPr>
    </w:p>
    <w:p w:rsidR="00C17529" w:rsidRDefault="00C17529" w:rsidP="000D0747">
      <w:pPr>
        <w:jc w:val="both"/>
      </w:pPr>
      <w:r>
        <w:t xml:space="preserve">  Les paroles pour protéger sont : « </w:t>
      </w:r>
      <w:r w:rsidRPr="005B3088">
        <w:rPr>
          <w:i/>
          <w:color w:val="800080"/>
          <w:lang w:val="la-Latn"/>
        </w:rPr>
        <w:t>protectis drachnis drakan solam lumis</w:t>
      </w:r>
      <w:r>
        <w:t> »</w:t>
      </w:r>
    </w:p>
    <w:p w:rsidR="00C17529" w:rsidRDefault="005B3088" w:rsidP="000D0747">
      <w:pPr>
        <w:jc w:val="both"/>
      </w:pPr>
      <w:r>
        <w:t xml:space="preserve">  À répéter trois fois avec un bâtonnet d’encens dans votre main gauche en faisant trois fois le tour dans le sens des aiguilles d’une montre ; tout en ayant l’intention de protéger votre ou vos Dragons. Cela est une protection du Grand Conseil qu’il utilise pour les rendre invisible aux attaques.</w:t>
      </w:r>
    </w:p>
    <w:p w:rsidR="005B3088" w:rsidRDefault="005B3088" w:rsidP="000D0747">
      <w:pPr>
        <w:jc w:val="both"/>
      </w:pPr>
      <w:r>
        <w:t xml:space="preserve">  Il y a aussi la prière de protection (cf. cours 8 de Draconologie) à faire chaque matin dans sa tête.</w:t>
      </w:r>
    </w:p>
    <w:p w:rsidR="005B3088" w:rsidRDefault="005B3088" w:rsidP="000D0747">
      <w:pPr>
        <w:jc w:val="both"/>
      </w:pPr>
    </w:p>
    <w:p w:rsidR="005B3088" w:rsidRPr="00D92032" w:rsidRDefault="005B3088" w:rsidP="005B3088">
      <w:pPr>
        <w:jc w:val="both"/>
        <w:rPr>
          <w:b/>
          <w:i/>
          <w:color w:val="000066"/>
        </w:rPr>
      </w:pPr>
      <w:r w:rsidRPr="00191E30">
        <w:lastRenderedPageBreak/>
        <w:t xml:space="preserve">  </w:t>
      </w:r>
      <w:r>
        <w:rPr>
          <w:b/>
          <w:i/>
          <w:color w:val="000066"/>
          <w:u w:val="single"/>
        </w:rPr>
        <w:t xml:space="preserve">Paroles pour </w:t>
      </w:r>
      <w:r>
        <w:rPr>
          <w:b/>
          <w:i/>
          <w:color w:val="000066"/>
          <w:u w:val="single"/>
        </w:rPr>
        <w:t>soigner</w:t>
      </w:r>
      <w:r>
        <w:rPr>
          <w:b/>
          <w:i/>
          <w:color w:val="000066"/>
          <w:u w:val="single"/>
        </w:rPr>
        <w:t xml:space="preserve"> avec son Dragon</w:t>
      </w:r>
      <w:r w:rsidRPr="00D92032">
        <w:rPr>
          <w:b/>
          <w:i/>
          <w:color w:val="000066"/>
        </w:rPr>
        <w:t xml:space="preserve"> :</w:t>
      </w:r>
    </w:p>
    <w:p w:rsidR="000D0747" w:rsidRDefault="000D0747" w:rsidP="000D0747">
      <w:pPr>
        <w:jc w:val="both"/>
      </w:pPr>
    </w:p>
    <w:p w:rsidR="005B3088" w:rsidRDefault="005B3088" w:rsidP="000D0747">
      <w:pPr>
        <w:jc w:val="both"/>
      </w:pPr>
      <w:r>
        <w:t xml:space="preserve">  Les paroles pour </w:t>
      </w:r>
      <w:r>
        <w:t>soigner</w:t>
      </w:r>
      <w:r>
        <w:t xml:space="preserve"> sont</w:t>
      </w:r>
      <w:r>
        <w:t xml:space="preserve"> : </w:t>
      </w:r>
      <w:r w:rsidR="00C17529">
        <w:t>« </w:t>
      </w:r>
      <w:r w:rsidR="00C17529" w:rsidRPr="005B3088">
        <w:rPr>
          <w:i/>
          <w:color w:val="800080"/>
          <w:lang w:val="la-Latn"/>
        </w:rPr>
        <w:t>Drakan</w:t>
      </w:r>
      <w:r w:rsidR="000D0747" w:rsidRPr="005B3088">
        <w:rPr>
          <w:i/>
          <w:color w:val="800080"/>
          <w:lang w:val="la-Latn"/>
        </w:rPr>
        <w:t xml:space="preserve"> drakan soupargrik solnak solna lumis</w:t>
      </w:r>
      <w:r w:rsidR="00C17529" w:rsidRPr="00C17529">
        <w:rPr>
          <w:lang w:val="la-Latn"/>
        </w:rPr>
        <w:t> </w:t>
      </w:r>
      <w:r w:rsidR="00C17529">
        <w:t>»</w:t>
      </w:r>
      <w:r w:rsidR="003561AC">
        <w:t>. Traduction : « </w:t>
      </w:r>
      <w:r w:rsidR="003561AC" w:rsidRPr="003561AC">
        <w:rPr>
          <w:color w:val="0000FF"/>
        </w:rPr>
        <w:t>Dragon, Dragon, soulage-toi de par la lumière que je t’offre.</w:t>
      </w:r>
      <w:r w:rsidR="003561AC">
        <w:t> »</w:t>
      </w:r>
    </w:p>
    <w:p w:rsidR="000D0747" w:rsidRDefault="005B3088" w:rsidP="000D0747">
      <w:pPr>
        <w:jc w:val="both"/>
      </w:pPr>
      <w:r>
        <w:t xml:space="preserve">  À répéter </w:t>
      </w:r>
      <w:r w:rsidR="000D0747">
        <w:t>trois fois</w:t>
      </w:r>
      <w:r w:rsidR="00C17529">
        <w:t xml:space="preserve"> </w:t>
      </w:r>
      <w:r w:rsidR="000D0747">
        <w:t xml:space="preserve">avec un encens de sang de dragon dans la main gauche </w:t>
      </w:r>
      <w:r>
        <w:t>en faisant trois fois le tour dans le sens des aiguilles d’une montre </w:t>
      </w:r>
    </w:p>
    <w:p w:rsidR="005B3088" w:rsidRDefault="005B3088" w:rsidP="000D0747">
      <w:pPr>
        <w:jc w:val="both"/>
      </w:pPr>
    </w:p>
    <w:p w:rsidR="005B3088" w:rsidRPr="00D92032" w:rsidRDefault="005B3088" w:rsidP="005B3088">
      <w:pPr>
        <w:jc w:val="both"/>
        <w:rPr>
          <w:b/>
          <w:i/>
          <w:color w:val="000066"/>
        </w:rPr>
      </w:pPr>
      <w:r w:rsidRPr="00191E30">
        <w:t xml:space="preserve">  </w:t>
      </w:r>
      <w:r>
        <w:rPr>
          <w:b/>
          <w:i/>
          <w:color w:val="000066"/>
          <w:u w:val="single"/>
        </w:rPr>
        <w:t xml:space="preserve">Paroles pour </w:t>
      </w:r>
      <w:r>
        <w:rPr>
          <w:b/>
          <w:i/>
          <w:color w:val="000066"/>
          <w:u w:val="single"/>
        </w:rPr>
        <w:t>rappeler</w:t>
      </w:r>
      <w:r>
        <w:rPr>
          <w:b/>
          <w:i/>
          <w:color w:val="000066"/>
          <w:u w:val="single"/>
        </w:rPr>
        <w:t xml:space="preserve"> avec son Dragon</w:t>
      </w:r>
      <w:r w:rsidRPr="00D92032">
        <w:rPr>
          <w:b/>
          <w:i/>
          <w:color w:val="000066"/>
        </w:rPr>
        <w:t xml:space="preserve"> :</w:t>
      </w:r>
    </w:p>
    <w:p w:rsidR="005B3088" w:rsidRDefault="005B3088" w:rsidP="000D0747">
      <w:pPr>
        <w:jc w:val="both"/>
      </w:pPr>
    </w:p>
    <w:p w:rsidR="000D0747" w:rsidRDefault="005B3088" w:rsidP="000D0747">
      <w:pPr>
        <w:jc w:val="both"/>
      </w:pPr>
      <w:r>
        <w:t xml:space="preserve">  La troisième phase est la plus importance. C’est celle du rappel. Pour les appeler ou les invoquer, on doit dire :</w:t>
      </w:r>
      <w:r>
        <w:t xml:space="preserve"> « </w:t>
      </w:r>
      <w:r w:rsidRPr="005B3088">
        <w:rPr>
          <w:i/>
          <w:color w:val="800080"/>
          <w:lang w:val="la-Latn"/>
        </w:rPr>
        <w:t>drakan</w:t>
      </w:r>
      <w:r w:rsidR="003561AC">
        <w:rPr>
          <w:i/>
          <w:color w:val="800080"/>
        </w:rPr>
        <w:t>,</w:t>
      </w:r>
      <w:r w:rsidRPr="005B3088">
        <w:rPr>
          <w:i/>
          <w:color w:val="800080"/>
          <w:lang w:val="la-Latn"/>
        </w:rPr>
        <w:t xml:space="preserve"> drakan falnik souffflanik talsik franik</w:t>
      </w:r>
      <w:r w:rsidRPr="00C17529">
        <w:rPr>
          <w:lang w:val="la-Latn"/>
        </w:rPr>
        <w:t> </w:t>
      </w:r>
      <w:r>
        <w:t>»</w:t>
      </w:r>
      <w:r>
        <w:t xml:space="preserve"> + nom du Dragon.</w:t>
      </w:r>
      <w:r w:rsidR="003561AC">
        <w:t xml:space="preserve"> Cela signifie « </w:t>
      </w:r>
      <w:r w:rsidR="003561AC" w:rsidRPr="003561AC">
        <w:rPr>
          <w:color w:val="0000FF"/>
        </w:rPr>
        <w:t>D</w:t>
      </w:r>
      <w:r w:rsidR="003561AC" w:rsidRPr="003561AC">
        <w:rPr>
          <w:color w:val="0000FF"/>
        </w:rPr>
        <w:t>ragon</w:t>
      </w:r>
      <w:r w:rsidR="003561AC" w:rsidRPr="003561AC">
        <w:rPr>
          <w:color w:val="0000FF"/>
        </w:rPr>
        <w:t>,</w:t>
      </w:r>
      <w:r w:rsidR="003561AC" w:rsidRPr="003561AC">
        <w:rPr>
          <w:color w:val="0000FF"/>
        </w:rPr>
        <w:t xml:space="preserve"> </w:t>
      </w:r>
      <w:r w:rsidR="003561AC" w:rsidRPr="003561AC">
        <w:rPr>
          <w:color w:val="0000FF"/>
        </w:rPr>
        <w:t>D</w:t>
      </w:r>
      <w:r w:rsidR="003561AC" w:rsidRPr="003561AC">
        <w:rPr>
          <w:color w:val="0000FF"/>
        </w:rPr>
        <w:t xml:space="preserve">ragon revient et </w:t>
      </w:r>
      <w:r w:rsidR="003561AC" w:rsidRPr="003561AC">
        <w:rPr>
          <w:color w:val="0000FF"/>
        </w:rPr>
        <w:t>souffle toute distance entre nous</w:t>
      </w:r>
      <w:r w:rsidR="003561AC">
        <w:t> ».</w:t>
      </w:r>
    </w:p>
    <w:p w:rsidR="005B3088" w:rsidRDefault="005B3088" w:rsidP="005B3088">
      <w:pPr>
        <w:jc w:val="both"/>
      </w:pPr>
      <w:r>
        <w:t xml:space="preserve">  À répéter trois fois avec un encens </w:t>
      </w:r>
      <w:r>
        <w:t>Nag Champa</w:t>
      </w:r>
      <w:r>
        <w:t xml:space="preserve"> dans la main gauche en faisant trois fois le tour dans le sens des aiguilles d’une montre</w:t>
      </w:r>
      <w:r>
        <w:t>. Il faut dire le nom de son Dragon à la fin de l’</w:t>
      </w:r>
      <w:r w:rsidR="003561AC">
        <w:t>incantation pour les trois fois, et celui-ci viendra automatiquement.</w:t>
      </w:r>
    </w:p>
    <w:p w:rsidR="000D0747" w:rsidRDefault="000D0747" w:rsidP="000D0747">
      <w:pPr>
        <w:jc w:val="both"/>
      </w:pPr>
    </w:p>
    <w:p w:rsidR="003561AC" w:rsidRPr="00D92032" w:rsidRDefault="003561AC" w:rsidP="003561AC">
      <w:pPr>
        <w:jc w:val="both"/>
        <w:rPr>
          <w:b/>
          <w:i/>
          <w:color w:val="000066"/>
        </w:rPr>
      </w:pPr>
      <w:r w:rsidRPr="00191E30">
        <w:t xml:space="preserve">  </w:t>
      </w:r>
      <w:r>
        <w:rPr>
          <w:b/>
          <w:i/>
          <w:color w:val="000066"/>
          <w:u w:val="single"/>
        </w:rPr>
        <w:t xml:space="preserve">Paroles pour </w:t>
      </w:r>
      <w:r>
        <w:rPr>
          <w:b/>
          <w:i/>
          <w:color w:val="000066"/>
          <w:u w:val="single"/>
        </w:rPr>
        <w:t>bénir son autel draconique</w:t>
      </w:r>
      <w:r w:rsidRPr="00D92032">
        <w:rPr>
          <w:b/>
          <w:i/>
          <w:color w:val="000066"/>
        </w:rPr>
        <w:t xml:space="preserve"> :</w:t>
      </w:r>
    </w:p>
    <w:p w:rsidR="005B3088" w:rsidRDefault="005B3088" w:rsidP="000D0747">
      <w:pPr>
        <w:jc w:val="both"/>
      </w:pPr>
    </w:p>
    <w:p w:rsidR="005B3088" w:rsidRDefault="003561AC" w:rsidP="000D0747">
      <w:pPr>
        <w:jc w:val="both"/>
      </w:pPr>
      <w:r>
        <w:t xml:space="preserve">  Je vous conseille de faire votre autel dans un petit coin, chacun pour vous et vos Dragons. Une fois cela fait, les paroles pour le bénir sont : </w:t>
      </w:r>
      <w:r>
        <w:t>« </w:t>
      </w:r>
      <w:r w:rsidRPr="003561AC">
        <w:rPr>
          <w:i/>
          <w:color w:val="800080"/>
          <w:lang w:val="la-Latn"/>
        </w:rPr>
        <w:t>sanctis drakan atoulik lumis</w:t>
      </w:r>
      <w:r w:rsidRPr="00C17529">
        <w:rPr>
          <w:lang w:val="la-Latn"/>
        </w:rPr>
        <w:t> </w:t>
      </w:r>
      <w:r>
        <w:t>»</w:t>
      </w:r>
      <w:r>
        <w:t>, ce qui veut dire « </w:t>
      </w:r>
      <w:r w:rsidRPr="003561AC">
        <w:rPr>
          <w:color w:val="0000FF"/>
        </w:rPr>
        <w:t>Sanctifie la table du Dragon par la lumière qu’elle dégage</w:t>
      </w:r>
      <w:r>
        <w:t> ».</w:t>
      </w:r>
    </w:p>
    <w:p w:rsidR="003561AC" w:rsidRDefault="003561AC" w:rsidP="009F64B6">
      <w:pPr>
        <w:jc w:val="both"/>
      </w:pPr>
      <w:r>
        <w:t xml:space="preserve">  Puis sur votre autel draconique, déposez ce qui vous semble se rapprocher le plus de votre Dragon, éléments naturels et autres choses qui vous plaise</w:t>
      </w:r>
      <w:r w:rsidR="007157C7">
        <w:t>nt</w:t>
      </w:r>
      <w:r>
        <w:t>. À chaque nouvel objet, ne pas oublier la protection de l’autel au préalable.</w:t>
      </w:r>
    </w:p>
    <w:p w:rsidR="003561AC" w:rsidRDefault="003561AC" w:rsidP="000D0747">
      <w:pPr>
        <w:jc w:val="both"/>
      </w:pPr>
    </w:p>
    <w:p w:rsidR="009F64B6" w:rsidRDefault="009F64B6" w:rsidP="000D0747">
      <w:pPr>
        <w:jc w:val="both"/>
      </w:pPr>
    </w:p>
    <w:p w:rsidR="00BC4D9D" w:rsidRPr="00A435E5" w:rsidRDefault="00BC4D9D" w:rsidP="00BC4D9D">
      <w:pPr>
        <w:jc w:val="both"/>
        <w:rPr>
          <w:rFonts w:ascii="Monotype Corsiva" w:hAnsi="Monotype Corsiva"/>
          <w:color w:val="993300"/>
          <w:sz w:val="32"/>
          <w:szCs w:val="28"/>
        </w:rPr>
      </w:pPr>
      <w:r>
        <w:rPr>
          <w:rFonts w:ascii="Monotype Corsiva" w:hAnsi="Monotype Corsiva"/>
          <w:color w:val="993300"/>
          <w:sz w:val="32"/>
          <w:szCs w:val="28"/>
        </w:rPr>
        <w:t>3</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Essence de la magie draconique</w:t>
      </w:r>
    </w:p>
    <w:p w:rsidR="00BC4D9D" w:rsidRDefault="00BC4D9D" w:rsidP="000D0747">
      <w:pPr>
        <w:jc w:val="both"/>
      </w:pPr>
    </w:p>
    <w:p w:rsidR="003561AC" w:rsidRDefault="003561AC" w:rsidP="000D0747">
      <w:pPr>
        <w:jc w:val="both"/>
      </w:pPr>
      <w:r>
        <w:t xml:space="preserve">  Ce qui nous laisse penser que toute magie est en quelque sort</w:t>
      </w:r>
      <w:r w:rsidR="00BC4D9D">
        <w:t>e</w:t>
      </w:r>
      <w:r>
        <w:t xml:space="preserve"> la même. Mais la magie ritualiste draconique et bien et bel unique du fait que toutes les phrases ou invocations soient uniques, car purement liés aux Dragons qui sont les vôtres… donc qui vous correspondent de par l’essence même de votre ou vos Dragons.</w:t>
      </w:r>
    </w:p>
    <w:p w:rsidR="003561AC" w:rsidRDefault="003561AC" w:rsidP="000D0747">
      <w:pPr>
        <w:jc w:val="both"/>
      </w:pPr>
    </w:p>
    <w:p w:rsidR="003561AC" w:rsidRDefault="00D421E7" w:rsidP="000D0747">
      <w:pPr>
        <w:jc w:val="both"/>
      </w:pPr>
      <w:r>
        <w:t xml:space="preserve">  En somme, la magie draconique est liée aussi avec le cœur de votre Dragon, cœur qui vous dicte ce qui vous devez faire. Et n’oubliez pas les trois principes essent</w:t>
      </w:r>
      <w:r w:rsidR="00BC4D9D">
        <w:t>iels que sont le lien, la protection, la compréhension, et je rajouterai aussi le respect. Grâce à cela, vous pouvez véritablement transcender l’énergie ou l’intention et ainsi</w:t>
      </w:r>
      <w:r w:rsidR="007157C7">
        <w:t xml:space="preserve"> réaliser</w:t>
      </w:r>
      <w:r w:rsidR="00BC4D9D">
        <w:t xml:space="preserve"> des actions </w:t>
      </w:r>
      <w:r w:rsidR="007157C7">
        <w:t>particulières</w:t>
      </w:r>
      <w:r w:rsidR="00BC4D9D">
        <w:t xml:space="preserve"> avec votre Dragon.</w:t>
      </w:r>
    </w:p>
    <w:p w:rsidR="00BC4D9D" w:rsidRDefault="00BC4D9D" w:rsidP="000D0747">
      <w:pPr>
        <w:jc w:val="both"/>
      </w:pPr>
      <w:r>
        <w:t xml:space="preserve">  Ceci est la magie draconique traditionnelle et ancestrale du fait que tout est lié aux Dragons… mais avec eux, rien n’est acquis. C’est pour cela qu’il faut non seulement apprendre leurs caractères, mais aussi leurs </w:t>
      </w:r>
      <w:r w:rsidR="007157C7">
        <w:t>façon</w:t>
      </w:r>
      <w:r>
        <w:t xml:space="preserve"> d’être, leurs envies et ce qu’il y a d’eux en votre personnalité.</w:t>
      </w:r>
    </w:p>
    <w:p w:rsidR="009F64B6" w:rsidRDefault="00BC4D9D" w:rsidP="000D0747">
      <w:pPr>
        <w:jc w:val="both"/>
      </w:pPr>
      <w:r>
        <w:t xml:space="preserve">  N’oubliez pas que cette </w:t>
      </w:r>
      <w:r w:rsidR="007157C7">
        <w:t>magie</w:t>
      </w:r>
      <w:r>
        <w:t xml:space="preserve"> est faite aussi avec l’intention.</w:t>
      </w:r>
    </w:p>
    <w:p w:rsidR="009F64B6" w:rsidRDefault="009F64B6" w:rsidP="000D0747">
      <w:pPr>
        <w:jc w:val="both"/>
      </w:pPr>
    </w:p>
    <w:p w:rsidR="009F64B6" w:rsidRDefault="009F64B6" w:rsidP="009F64B6">
      <w:pPr>
        <w:jc w:val="center"/>
      </w:pPr>
      <w:r>
        <w:rPr>
          <w:noProof/>
          <w:lang w:eastAsia="fr-FR"/>
        </w:rPr>
        <w:lastRenderedPageBreak/>
        <w:drawing>
          <wp:inline distT="0" distB="0" distL="0" distR="0">
            <wp:extent cx="4286250" cy="3219450"/>
            <wp:effectExtent l="0" t="0" r="0" b="0"/>
            <wp:docPr id="8" name="Image 8" descr="C:\Users\Dovahkiin\Desktop\Mon monde elfique\3) Magie elfique et ésotérisme\Cours des Gardiens des Portes\Dragons\dragonniè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ovahkiin\Desktop\Mon monde elfique\3) Magie elfique et ésotérisme\Cours des Gardiens des Portes\Dragons\dragonnièr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0" cy="3219450"/>
                    </a:xfrm>
                    <a:prstGeom prst="rect">
                      <a:avLst/>
                    </a:prstGeom>
                    <a:noFill/>
                    <a:ln>
                      <a:noFill/>
                    </a:ln>
                  </pic:spPr>
                </pic:pic>
              </a:graphicData>
            </a:graphic>
          </wp:inline>
        </w:drawing>
      </w:r>
    </w:p>
    <w:p w:rsidR="009F64B6" w:rsidRPr="009F64B6" w:rsidRDefault="009F64B6" w:rsidP="009F64B6">
      <w:pPr>
        <w:jc w:val="center"/>
        <w:rPr>
          <w:i/>
        </w:rPr>
      </w:pPr>
      <w:r w:rsidRPr="009F64B6">
        <w:rPr>
          <w:i/>
        </w:rPr>
        <w:t>Dragonnière</w:t>
      </w:r>
    </w:p>
    <w:p w:rsidR="00BC4D9D" w:rsidRDefault="00BC4D9D" w:rsidP="000D0747">
      <w:pPr>
        <w:jc w:val="both"/>
      </w:pPr>
    </w:p>
    <w:p w:rsidR="007157C7" w:rsidRDefault="007157C7" w:rsidP="000D0747">
      <w:pPr>
        <w:jc w:val="both"/>
      </w:pPr>
    </w:p>
    <w:p w:rsidR="00BC4D9D" w:rsidRPr="00A435E5" w:rsidRDefault="00BC4D9D" w:rsidP="00BC4D9D">
      <w:pPr>
        <w:jc w:val="both"/>
        <w:rPr>
          <w:rFonts w:ascii="Monotype Corsiva" w:hAnsi="Monotype Corsiva"/>
          <w:color w:val="993300"/>
          <w:sz w:val="32"/>
          <w:szCs w:val="28"/>
        </w:rPr>
      </w:pPr>
      <w:r>
        <w:rPr>
          <w:rFonts w:ascii="Monotype Corsiva" w:hAnsi="Monotype Corsiva"/>
          <w:color w:val="993300"/>
          <w:sz w:val="32"/>
          <w:szCs w:val="28"/>
        </w:rPr>
        <w:t>4</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Petit exercice : créer votre autel draconique</w:t>
      </w:r>
    </w:p>
    <w:p w:rsidR="00BC4D9D" w:rsidRDefault="00BC4D9D" w:rsidP="000D0747">
      <w:pPr>
        <w:jc w:val="both"/>
      </w:pPr>
    </w:p>
    <w:p w:rsidR="00BC4D9D" w:rsidRDefault="00BC4D9D" w:rsidP="00BC4D9D">
      <w:pPr>
        <w:jc w:val="both"/>
      </w:pPr>
      <w:r>
        <w:t xml:space="preserve">  E</w:t>
      </w:r>
      <w:r w:rsidR="000D0747">
        <w:t>xercice pour ceux qui peuvent et qui veulent honore</w:t>
      </w:r>
      <w:r>
        <w:t>r</w:t>
      </w:r>
      <w:r w:rsidR="000D0747">
        <w:t xml:space="preserve"> leur lien avec la </w:t>
      </w:r>
      <w:r>
        <w:t xml:space="preserve">draconologie : </w:t>
      </w:r>
      <w:r w:rsidR="000D0747">
        <w:t>faite</w:t>
      </w:r>
      <w:r>
        <w:t>s-</w:t>
      </w:r>
      <w:r w:rsidR="000D0747">
        <w:t>vous un petit autel vou</w:t>
      </w:r>
      <w:r>
        <w:t>é</w:t>
      </w:r>
      <w:r w:rsidR="000D0747">
        <w:t xml:space="preserve"> </w:t>
      </w:r>
      <w:r>
        <w:t>à</w:t>
      </w:r>
      <w:r w:rsidR="000D0747">
        <w:t xml:space="preserve"> cela</w:t>
      </w:r>
      <w:r w:rsidR="007157C7">
        <w:t> ;</w:t>
      </w:r>
      <w:r w:rsidR="000D0747">
        <w:t xml:space="preserve"> non pas en </w:t>
      </w:r>
      <w:r>
        <w:t xml:space="preserve">vénération, mais juste en simple respect </w:t>
      </w:r>
      <w:r w:rsidR="000D0747">
        <w:t xml:space="preserve">pour vos </w:t>
      </w:r>
      <w:r w:rsidR="007157C7">
        <w:t>D</w:t>
      </w:r>
      <w:r w:rsidR="000D0747">
        <w:t>ragon</w:t>
      </w:r>
      <w:r w:rsidR="007157C7">
        <w:t>s</w:t>
      </w:r>
      <w:r w:rsidR="000D0747">
        <w:t xml:space="preserve"> avec </w:t>
      </w:r>
      <w:r>
        <w:t xml:space="preserve">lesquels </w:t>
      </w:r>
      <w:r w:rsidR="000D0747">
        <w:t>vous augmenter</w:t>
      </w:r>
      <w:r w:rsidR="007157C7">
        <w:t>ez</w:t>
      </w:r>
      <w:r w:rsidR="000D0747">
        <w:t xml:space="preserve"> purement </w:t>
      </w:r>
      <w:r>
        <w:t>les chances</w:t>
      </w:r>
      <w:r w:rsidR="000D0747">
        <w:t xml:space="preserve"> de soin avec le rappel</w:t>
      </w:r>
      <w:r>
        <w:t>,</w:t>
      </w:r>
      <w:r w:rsidR="000D0747">
        <w:t xml:space="preserve"> l</w:t>
      </w:r>
      <w:r>
        <w:t>’envoi ou l</w:t>
      </w:r>
      <w:r w:rsidR="000D0747">
        <w:t>a protection</w:t>
      </w:r>
      <w:r>
        <w:t>.</w:t>
      </w:r>
    </w:p>
    <w:p w:rsidR="00BC4D9D" w:rsidRDefault="00BC4D9D" w:rsidP="00BC4D9D">
      <w:pPr>
        <w:jc w:val="both"/>
      </w:pPr>
    </w:p>
    <w:p w:rsidR="00BC4D9D" w:rsidRDefault="00BC4D9D" w:rsidP="00BC4D9D">
      <w:pPr>
        <w:jc w:val="both"/>
      </w:pPr>
    </w:p>
    <w:p w:rsidR="00BC4D9D" w:rsidRPr="003561AC" w:rsidRDefault="00BC4D9D" w:rsidP="00BC4D9D">
      <w:pPr>
        <w:jc w:val="both"/>
        <w:rPr>
          <w:color w:val="006600"/>
        </w:rPr>
      </w:pPr>
      <w:r>
        <w:rPr>
          <w:color w:val="006600"/>
        </w:rPr>
        <w:t xml:space="preserve">  </w:t>
      </w:r>
      <w:r w:rsidRPr="003561AC">
        <w:rPr>
          <w:color w:val="006600"/>
          <w:u w:val="single"/>
        </w:rPr>
        <w:t xml:space="preserve">Question </w:t>
      </w:r>
      <w:r>
        <w:rPr>
          <w:color w:val="006600"/>
          <w:u w:val="single"/>
        </w:rPr>
        <w:t xml:space="preserve">bonus </w:t>
      </w:r>
      <w:r w:rsidRPr="003561AC">
        <w:rPr>
          <w:color w:val="006600"/>
          <w:u w:val="single"/>
        </w:rPr>
        <w:t>de Valou</w:t>
      </w:r>
      <w:r w:rsidRPr="003561AC">
        <w:rPr>
          <w:color w:val="006600"/>
        </w:rPr>
        <w:t xml:space="preserve"> : </w:t>
      </w:r>
      <w:r>
        <w:rPr>
          <w:color w:val="006600"/>
        </w:rPr>
        <w:t>D</w:t>
      </w:r>
      <w:r w:rsidRPr="003561AC">
        <w:rPr>
          <w:color w:val="006600"/>
        </w:rPr>
        <w:t>ragon élémentaire</w:t>
      </w:r>
      <w:r>
        <w:rPr>
          <w:color w:val="006600"/>
        </w:rPr>
        <w:t>, est-ce</w:t>
      </w:r>
      <w:r w:rsidRPr="003561AC">
        <w:rPr>
          <w:color w:val="006600"/>
        </w:rPr>
        <w:t xml:space="preserve"> notre premier </w:t>
      </w:r>
      <w:r>
        <w:rPr>
          <w:color w:val="006600"/>
        </w:rPr>
        <w:t>D</w:t>
      </w:r>
      <w:r w:rsidRPr="003561AC">
        <w:rPr>
          <w:color w:val="006600"/>
        </w:rPr>
        <w:t xml:space="preserve">ragon ou </w:t>
      </w:r>
      <w:r>
        <w:rPr>
          <w:color w:val="006600"/>
        </w:rPr>
        <w:t>D</w:t>
      </w:r>
      <w:r w:rsidRPr="003561AC">
        <w:rPr>
          <w:color w:val="006600"/>
        </w:rPr>
        <w:t>ragonne</w:t>
      </w:r>
      <w:r>
        <w:rPr>
          <w:color w:val="006600"/>
        </w:rPr>
        <w:t> ?</w:t>
      </w:r>
    </w:p>
    <w:p w:rsidR="00BC4D9D" w:rsidRDefault="00BC4D9D" w:rsidP="00BC4D9D">
      <w:pPr>
        <w:jc w:val="both"/>
      </w:pPr>
    </w:p>
    <w:p w:rsidR="00BC4D9D" w:rsidRDefault="00BC4D9D" w:rsidP="00BC4D9D">
      <w:pPr>
        <w:jc w:val="both"/>
      </w:pPr>
      <w:r>
        <w:t xml:space="preserve">  Ça n’a rien à voir. Élémentaire = élément alors que primordiale ou principal = le premier en effet.</w:t>
      </w:r>
    </w:p>
    <w:p w:rsidR="00BC4D9D" w:rsidRDefault="00BC4D9D" w:rsidP="00BC4D9D">
      <w:pPr>
        <w:jc w:val="both"/>
      </w:pPr>
    </w:p>
    <w:p w:rsidR="00BC4D9D" w:rsidRDefault="00BC4D9D" w:rsidP="00BC4D9D">
      <w:pPr>
        <w:jc w:val="both"/>
      </w:pPr>
    </w:p>
    <w:p w:rsidR="00BC4D9D" w:rsidRDefault="00BC4D9D" w:rsidP="00490A1B">
      <w:pPr>
        <w:jc w:val="both"/>
      </w:pPr>
    </w:p>
    <w:sectPr w:rsidR="00BC4D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856"/>
    <w:rsid w:val="000017F8"/>
    <w:rsid w:val="00003B96"/>
    <w:rsid w:val="00004D38"/>
    <w:rsid w:val="00005731"/>
    <w:rsid w:val="00005E3C"/>
    <w:rsid w:val="0000709D"/>
    <w:rsid w:val="0000782A"/>
    <w:rsid w:val="00015E02"/>
    <w:rsid w:val="00015E70"/>
    <w:rsid w:val="00015EC1"/>
    <w:rsid w:val="0002000C"/>
    <w:rsid w:val="00022940"/>
    <w:rsid w:val="00023292"/>
    <w:rsid w:val="000239F7"/>
    <w:rsid w:val="000250DC"/>
    <w:rsid w:val="00025907"/>
    <w:rsid w:val="00026BE7"/>
    <w:rsid w:val="00027FD5"/>
    <w:rsid w:val="00030466"/>
    <w:rsid w:val="00031682"/>
    <w:rsid w:val="00033485"/>
    <w:rsid w:val="000350D1"/>
    <w:rsid w:val="00036794"/>
    <w:rsid w:val="00046B1E"/>
    <w:rsid w:val="00046EAB"/>
    <w:rsid w:val="00050698"/>
    <w:rsid w:val="0005484F"/>
    <w:rsid w:val="0005494C"/>
    <w:rsid w:val="000576AE"/>
    <w:rsid w:val="00061EB1"/>
    <w:rsid w:val="00064D5E"/>
    <w:rsid w:val="00064F07"/>
    <w:rsid w:val="00070ADA"/>
    <w:rsid w:val="000714F1"/>
    <w:rsid w:val="00071B72"/>
    <w:rsid w:val="00071F26"/>
    <w:rsid w:val="00075255"/>
    <w:rsid w:val="00076E98"/>
    <w:rsid w:val="00077516"/>
    <w:rsid w:val="00081332"/>
    <w:rsid w:val="00084F48"/>
    <w:rsid w:val="000852F3"/>
    <w:rsid w:val="00085ED9"/>
    <w:rsid w:val="0008686D"/>
    <w:rsid w:val="000936FA"/>
    <w:rsid w:val="0009380A"/>
    <w:rsid w:val="00093B26"/>
    <w:rsid w:val="00094659"/>
    <w:rsid w:val="000954C9"/>
    <w:rsid w:val="00095C7D"/>
    <w:rsid w:val="0009686F"/>
    <w:rsid w:val="000979BD"/>
    <w:rsid w:val="000A16B2"/>
    <w:rsid w:val="000A2968"/>
    <w:rsid w:val="000A4D2A"/>
    <w:rsid w:val="000B205F"/>
    <w:rsid w:val="000B29D9"/>
    <w:rsid w:val="000B2BAD"/>
    <w:rsid w:val="000B2CEA"/>
    <w:rsid w:val="000B31FC"/>
    <w:rsid w:val="000B53E5"/>
    <w:rsid w:val="000C22DC"/>
    <w:rsid w:val="000C3612"/>
    <w:rsid w:val="000C4937"/>
    <w:rsid w:val="000C4E00"/>
    <w:rsid w:val="000D025B"/>
    <w:rsid w:val="000D0747"/>
    <w:rsid w:val="000D105D"/>
    <w:rsid w:val="000D244B"/>
    <w:rsid w:val="000D24F9"/>
    <w:rsid w:val="000D3023"/>
    <w:rsid w:val="000D3DCD"/>
    <w:rsid w:val="000D4773"/>
    <w:rsid w:val="000D47A9"/>
    <w:rsid w:val="000D5D04"/>
    <w:rsid w:val="000D673A"/>
    <w:rsid w:val="000D6AE1"/>
    <w:rsid w:val="000D74A2"/>
    <w:rsid w:val="000D7DA3"/>
    <w:rsid w:val="000E0495"/>
    <w:rsid w:val="000E1317"/>
    <w:rsid w:val="000E268A"/>
    <w:rsid w:val="000E290C"/>
    <w:rsid w:val="000E2B0B"/>
    <w:rsid w:val="000E5700"/>
    <w:rsid w:val="000E59D6"/>
    <w:rsid w:val="000F215E"/>
    <w:rsid w:val="000F2B01"/>
    <w:rsid w:val="000F2F30"/>
    <w:rsid w:val="000F3BD4"/>
    <w:rsid w:val="000F6CE2"/>
    <w:rsid w:val="00100AD4"/>
    <w:rsid w:val="00102965"/>
    <w:rsid w:val="0010301B"/>
    <w:rsid w:val="00104126"/>
    <w:rsid w:val="00104253"/>
    <w:rsid w:val="00105542"/>
    <w:rsid w:val="00107774"/>
    <w:rsid w:val="00111876"/>
    <w:rsid w:val="00113011"/>
    <w:rsid w:val="00114215"/>
    <w:rsid w:val="001161F1"/>
    <w:rsid w:val="00117A6F"/>
    <w:rsid w:val="001208CA"/>
    <w:rsid w:val="001219F1"/>
    <w:rsid w:val="00123540"/>
    <w:rsid w:val="0012442F"/>
    <w:rsid w:val="00125389"/>
    <w:rsid w:val="0012587F"/>
    <w:rsid w:val="00125C62"/>
    <w:rsid w:val="0012753D"/>
    <w:rsid w:val="001310BB"/>
    <w:rsid w:val="00134E28"/>
    <w:rsid w:val="00135851"/>
    <w:rsid w:val="001370A1"/>
    <w:rsid w:val="0014018D"/>
    <w:rsid w:val="00140776"/>
    <w:rsid w:val="0014201D"/>
    <w:rsid w:val="001435CD"/>
    <w:rsid w:val="00143AE1"/>
    <w:rsid w:val="00144466"/>
    <w:rsid w:val="001449F3"/>
    <w:rsid w:val="00147857"/>
    <w:rsid w:val="0015086B"/>
    <w:rsid w:val="00151A08"/>
    <w:rsid w:val="00152311"/>
    <w:rsid w:val="001530BD"/>
    <w:rsid w:val="00153897"/>
    <w:rsid w:val="001542CD"/>
    <w:rsid w:val="001577AD"/>
    <w:rsid w:val="00160748"/>
    <w:rsid w:val="00162203"/>
    <w:rsid w:val="00162CEC"/>
    <w:rsid w:val="00162F12"/>
    <w:rsid w:val="00165D13"/>
    <w:rsid w:val="00165ED0"/>
    <w:rsid w:val="00166360"/>
    <w:rsid w:val="00166C1D"/>
    <w:rsid w:val="0016727F"/>
    <w:rsid w:val="00167F67"/>
    <w:rsid w:val="00170B84"/>
    <w:rsid w:val="00174E81"/>
    <w:rsid w:val="00176AD3"/>
    <w:rsid w:val="00176B43"/>
    <w:rsid w:val="00177407"/>
    <w:rsid w:val="0017756B"/>
    <w:rsid w:val="00182429"/>
    <w:rsid w:val="001836AB"/>
    <w:rsid w:val="00186FB4"/>
    <w:rsid w:val="00190188"/>
    <w:rsid w:val="00190A97"/>
    <w:rsid w:val="00190B9D"/>
    <w:rsid w:val="00191037"/>
    <w:rsid w:val="001918BE"/>
    <w:rsid w:val="00192441"/>
    <w:rsid w:val="00192A3F"/>
    <w:rsid w:val="00194836"/>
    <w:rsid w:val="0019506E"/>
    <w:rsid w:val="001A033D"/>
    <w:rsid w:val="001A1161"/>
    <w:rsid w:val="001A2A0E"/>
    <w:rsid w:val="001A424A"/>
    <w:rsid w:val="001A7BD0"/>
    <w:rsid w:val="001A7C98"/>
    <w:rsid w:val="001A7E5B"/>
    <w:rsid w:val="001B03B6"/>
    <w:rsid w:val="001B04FE"/>
    <w:rsid w:val="001B062E"/>
    <w:rsid w:val="001B18DF"/>
    <w:rsid w:val="001B1E64"/>
    <w:rsid w:val="001B21BA"/>
    <w:rsid w:val="001B2695"/>
    <w:rsid w:val="001B344D"/>
    <w:rsid w:val="001B4EE7"/>
    <w:rsid w:val="001B63B4"/>
    <w:rsid w:val="001B71A7"/>
    <w:rsid w:val="001C08DD"/>
    <w:rsid w:val="001C21ED"/>
    <w:rsid w:val="001C3372"/>
    <w:rsid w:val="001C79A1"/>
    <w:rsid w:val="001D0C41"/>
    <w:rsid w:val="001D1036"/>
    <w:rsid w:val="001D2383"/>
    <w:rsid w:val="001D617F"/>
    <w:rsid w:val="001D67AF"/>
    <w:rsid w:val="001D71E1"/>
    <w:rsid w:val="001D7226"/>
    <w:rsid w:val="001E0479"/>
    <w:rsid w:val="001E48A3"/>
    <w:rsid w:val="001E52EA"/>
    <w:rsid w:val="001E6080"/>
    <w:rsid w:val="001E6AD5"/>
    <w:rsid w:val="001E7623"/>
    <w:rsid w:val="001E78D3"/>
    <w:rsid w:val="001F1827"/>
    <w:rsid w:val="001F262A"/>
    <w:rsid w:val="001F3489"/>
    <w:rsid w:val="001F3B0B"/>
    <w:rsid w:val="001F413A"/>
    <w:rsid w:val="001F4A3E"/>
    <w:rsid w:val="001F5234"/>
    <w:rsid w:val="001F659E"/>
    <w:rsid w:val="002009B3"/>
    <w:rsid w:val="00200C11"/>
    <w:rsid w:val="002018E5"/>
    <w:rsid w:val="002024EB"/>
    <w:rsid w:val="00203486"/>
    <w:rsid w:val="00203821"/>
    <w:rsid w:val="00206E26"/>
    <w:rsid w:val="002109CA"/>
    <w:rsid w:val="00211625"/>
    <w:rsid w:val="00211AEB"/>
    <w:rsid w:val="00211F3C"/>
    <w:rsid w:val="00214926"/>
    <w:rsid w:val="00214F54"/>
    <w:rsid w:val="002161C4"/>
    <w:rsid w:val="00223173"/>
    <w:rsid w:val="00223445"/>
    <w:rsid w:val="00224704"/>
    <w:rsid w:val="002249D9"/>
    <w:rsid w:val="00236195"/>
    <w:rsid w:val="002401DA"/>
    <w:rsid w:val="0024111E"/>
    <w:rsid w:val="00241292"/>
    <w:rsid w:val="002412EC"/>
    <w:rsid w:val="0024428A"/>
    <w:rsid w:val="002446D6"/>
    <w:rsid w:val="00244880"/>
    <w:rsid w:val="00245A31"/>
    <w:rsid w:val="002470CE"/>
    <w:rsid w:val="002504C1"/>
    <w:rsid w:val="00251BF6"/>
    <w:rsid w:val="00252A4D"/>
    <w:rsid w:val="00254205"/>
    <w:rsid w:val="0025778C"/>
    <w:rsid w:val="00260721"/>
    <w:rsid w:val="00260C0C"/>
    <w:rsid w:val="00262555"/>
    <w:rsid w:val="0026443F"/>
    <w:rsid w:val="002654DC"/>
    <w:rsid w:val="00265E7D"/>
    <w:rsid w:val="0027082F"/>
    <w:rsid w:val="0027199C"/>
    <w:rsid w:val="00271CF2"/>
    <w:rsid w:val="00273A0F"/>
    <w:rsid w:val="00274D65"/>
    <w:rsid w:val="00274E2B"/>
    <w:rsid w:val="00275CD6"/>
    <w:rsid w:val="002768A3"/>
    <w:rsid w:val="00277C38"/>
    <w:rsid w:val="002813AB"/>
    <w:rsid w:val="0028176F"/>
    <w:rsid w:val="002829E3"/>
    <w:rsid w:val="00284C08"/>
    <w:rsid w:val="002879D7"/>
    <w:rsid w:val="002928DF"/>
    <w:rsid w:val="002A0045"/>
    <w:rsid w:val="002A054C"/>
    <w:rsid w:val="002A27E7"/>
    <w:rsid w:val="002A330E"/>
    <w:rsid w:val="002A5CE9"/>
    <w:rsid w:val="002A5FFB"/>
    <w:rsid w:val="002A683C"/>
    <w:rsid w:val="002A687F"/>
    <w:rsid w:val="002A6885"/>
    <w:rsid w:val="002B1843"/>
    <w:rsid w:val="002B4393"/>
    <w:rsid w:val="002C5097"/>
    <w:rsid w:val="002C64A7"/>
    <w:rsid w:val="002D3034"/>
    <w:rsid w:val="002D4A8F"/>
    <w:rsid w:val="002D4DE3"/>
    <w:rsid w:val="002D4EA6"/>
    <w:rsid w:val="002D5D1C"/>
    <w:rsid w:val="002E1CE1"/>
    <w:rsid w:val="002E2B10"/>
    <w:rsid w:val="002E386B"/>
    <w:rsid w:val="002E38A5"/>
    <w:rsid w:val="002E49A7"/>
    <w:rsid w:val="002E4FD8"/>
    <w:rsid w:val="002E6C44"/>
    <w:rsid w:val="002E7800"/>
    <w:rsid w:val="002E7922"/>
    <w:rsid w:val="002F05E0"/>
    <w:rsid w:val="002F15D1"/>
    <w:rsid w:val="002F2A8B"/>
    <w:rsid w:val="002F4671"/>
    <w:rsid w:val="003026C2"/>
    <w:rsid w:val="00302869"/>
    <w:rsid w:val="00304F92"/>
    <w:rsid w:val="003066E4"/>
    <w:rsid w:val="0030784E"/>
    <w:rsid w:val="0030794E"/>
    <w:rsid w:val="00307A54"/>
    <w:rsid w:val="003102C9"/>
    <w:rsid w:val="00311985"/>
    <w:rsid w:val="00312D8F"/>
    <w:rsid w:val="00314515"/>
    <w:rsid w:val="003150CF"/>
    <w:rsid w:val="00321480"/>
    <w:rsid w:val="00322DB2"/>
    <w:rsid w:val="00324E88"/>
    <w:rsid w:val="003262A5"/>
    <w:rsid w:val="00326BC5"/>
    <w:rsid w:val="0032708A"/>
    <w:rsid w:val="003304FF"/>
    <w:rsid w:val="0033361B"/>
    <w:rsid w:val="003372CF"/>
    <w:rsid w:val="00337CBE"/>
    <w:rsid w:val="00342B32"/>
    <w:rsid w:val="00343144"/>
    <w:rsid w:val="0034554C"/>
    <w:rsid w:val="003459F3"/>
    <w:rsid w:val="00350320"/>
    <w:rsid w:val="00351D59"/>
    <w:rsid w:val="00351DCA"/>
    <w:rsid w:val="00352307"/>
    <w:rsid w:val="0035230B"/>
    <w:rsid w:val="0035248B"/>
    <w:rsid w:val="00352BB6"/>
    <w:rsid w:val="00353565"/>
    <w:rsid w:val="003548B1"/>
    <w:rsid w:val="003561AC"/>
    <w:rsid w:val="00356455"/>
    <w:rsid w:val="00357810"/>
    <w:rsid w:val="00357C52"/>
    <w:rsid w:val="00364AAC"/>
    <w:rsid w:val="00365289"/>
    <w:rsid w:val="00365987"/>
    <w:rsid w:val="00366890"/>
    <w:rsid w:val="00366968"/>
    <w:rsid w:val="003675EE"/>
    <w:rsid w:val="00367A1E"/>
    <w:rsid w:val="00370798"/>
    <w:rsid w:val="00370F22"/>
    <w:rsid w:val="0037130A"/>
    <w:rsid w:val="00371847"/>
    <w:rsid w:val="00372709"/>
    <w:rsid w:val="00372D73"/>
    <w:rsid w:val="00373C15"/>
    <w:rsid w:val="00380162"/>
    <w:rsid w:val="00381AAD"/>
    <w:rsid w:val="00381D02"/>
    <w:rsid w:val="003824F8"/>
    <w:rsid w:val="003834AF"/>
    <w:rsid w:val="003835E3"/>
    <w:rsid w:val="003852B9"/>
    <w:rsid w:val="00386FF1"/>
    <w:rsid w:val="00390925"/>
    <w:rsid w:val="0039116E"/>
    <w:rsid w:val="003940F8"/>
    <w:rsid w:val="0039664E"/>
    <w:rsid w:val="00396973"/>
    <w:rsid w:val="003971D7"/>
    <w:rsid w:val="0039749A"/>
    <w:rsid w:val="003A3200"/>
    <w:rsid w:val="003A55D5"/>
    <w:rsid w:val="003B1393"/>
    <w:rsid w:val="003B1AF9"/>
    <w:rsid w:val="003B2983"/>
    <w:rsid w:val="003B3F77"/>
    <w:rsid w:val="003B4B8E"/>
    <w:rsid w:val="003B6E5D"/>
    <w:rsid w:val="003B711C"/>
    <w:rsid w:val="003B7DB1"/>
    <w:rsid w:val="003C1C64"/>
    <w:rsid w:val="003C2883"/>
    <w:rsid w:val="003C5919"/>
    <w:rsid w:val="003D08F1"/>
    <w:rsid w:val="003D3118"/>
    <w:rsid w:val="003D3ED5"/>
    <w:rsid w:val="003D4F80"/>
    <w:rsid w:val="003D50B7"/>
    <w:rsid w:val="003D568E"/>
    <w:rsid w:val="003D5FC2"/>
    <w:rsid w:val="003D6BEA"/>
    <w:rsid w:val="003E0E15"/>
    <w:rsid w:val="003E3C5A"/>
    <w:rsid w:val="003E4076"/>
    <w:rsid w:val="003E55F0"/>
    <w:rsid w:val="003E6FD6"/>
    <w:rsid w:val="003F0513"/>
    <w:rsid w:val="003F0BE9"/>
    <w:rsid w:val="003F29EB"/>
    <w:rsid w:val="003F2FF4"/>
    <w:rsid w:val="003F4E6D"/>
    <w:rsid w:val="003F54FC"/>
    <w:rsid w:val="003F7CE7"/>
    <w:rsid w:val="003F7CFC"/>
    <w:rsid w:val="003F7E8C"/>
    <w:rsid w:val="00400EF3"/>
    <w:rsid w:val="00400F17"/>
    <w:rsid w:val="004049A2"/>
    <w:rsid w:val="0040594D"/>
    <w:rsid w:val="004068A6"/>
    <w:rsid w:val="00410C8E"/>
    <w:rsid w:val="0041277E"/>
    <w:rsid w:val="00416725"/>
    <w:rsid w:val="00416833"/>
    <w:rsid w:val="00416D1A"/>
    <w:rsid w:val="00417FD6"/>
    <w:rsid w:val="004212A7"/>
    <w:rsid w:val="00423FDB"/>
    <w:rsid w:val="00424A15"/>
    <w:rsid w:val="00432BD5"/>
    <w:rsid w:val="00432E3A"/>
    <w:rsid w:val="0043417A"/>
    <w:rsid w:val="0043438A"/>
    <w:rsid w:val="004347C0"/>
    <w:rsid w:val="00436325"/>
    <w:rsid w:val="00437F3A"/>
    <w:rsid w:val="004403D6"/>
    <w:rsid w:val="0044111F"/>
    <w:rsid w:val="004468C0"/>
    <w:rsid w:val="004505A5"/>
    <w:rsid w:val="004507D3"/>
    <w:rsid w:val="00450E22"/>
    <w:rsid w:val="004512D8"/>
    <w:rsid w:val="0045168A"/>
    <w:rsid w:val="00451D4B"/>
    <w:rsid w:val="00451FF0"/>
    <w:rsid w:val="004528E4"/>
    <w:rsid w:val="00452D82"/>
    <w:rsid w:val="00454242"/>
    <w:rsid w:val="004550D3"/>
    <w:rsid w:val="00457C2E"/>
    <w:rsid w:val="004634CC"/>
    <w:rsid w:val="00464151"/>
    <w:rsid w:val="00470824"/>
    <w:rsid w:val="004710C7"/>
    <w:rsid w:val="004711E2"/>
    <w:rsid w:val="00472654"/>
    <w:rsid w:val="004739F6"/>
    <w:rsid w:val="004743A3"/>
    <w:rsid w:val="00474920"/>
    <w:rsid w:val="00474B9B"/>
    <w:rsid w:val="00476910"/>
    <w:rsid w:val="004770FC"/>
    <w:rsid w:val="00477BDF"/>
    <w:rsid w:val="004802CE"/>
    <w:rsid w:val="004815F1"/>
    <w:rsid w:val="0048161B"/>
    <w:rsid w:val="004840B8"/>
    <w:rsid w:val="004857B9"/>
    <w:rsid w:val="00486898"/>
    <w:rsid w:val="00487A8D"/>
    <w:rsid w:val="00490A1B"/>
    <w:rsid w:val="004961A1"/>
    <w:rsid w:val="004973CE"/>
    <w:rsid w:val="004A3827"/>
    <w:rsid w:val="004A3AA5"/>
    <w:rsid w:val="004A3B25"/>
    <w:rsid w:val="004A3CE5"/>
    <w:rsid w:val="004A5641"/>
    <w:rsid w:val="004A6C01"/>
    <w:rsid w:val="004A6E49"/>
    <w:rsid w:val="004A7F59"/>
    <w:rsid w:val="004B001B"/>
    <w:rsid w:val="004B16BB"/>
    <w:rsid w:val="004B51C4"/>
    <w:rsid w:val="004B6014"/>
    <w:rsid w:val="004B6168"/>
    <w:rsid w:val="004B63F5"/>
    <w:rsid w:val="004B6441"/>
    <w:rsid w:val="004B6E76"/>
    <w:rsid w:val="004B78B5"/>
    <w:rsid w:val="004B7E3C"/>
    <w:rsid w:val="004C1142"/>
    <w:rsid w:val="004C1835"/>
    <w:rsid w:val="004C21D6"/>
    <w:rsid w:val="004C2ECC"/>
    <w:rsid w:val="004C3BB1"/>
    <w:rsid w:val="004C4528"/>
    <w:rsid w:val="004C497F"/>
    <w:rsid w:val="004C6022"/>
    <w:rsid w:val="004C6EBD"/>
    <w:rsid w:val="004D2CB3"/>
    <w:rsid w:val="004D38DC"/>
    <w:rsid w:val="004D44A1"/>
    <w:rsid w:val="004D524A"/>
    <w:rsid w:val="004D5A31"/>
    <w:rsid w:val="004E4406"/>
    <w:rsid w:val="004E4995"/>
    <w:rsid w:val="004E68EE"/>
    <w:rsid w:val="004F2C01"/>
    <w:rsid w:val="005019E2"/>
    <w:rsid w:val="00504188"/>
    <w:rsid w:val="005047BE"/>
    <w:rsid w:val="00506BB6"/>
    <w:rsid w:val="00512957"/>
    <w:rsid w:val="0051322F"/>
    <w:rsid w:val="00513720"/>
    <w:rsid w:val="005146E0"/>
    <w:rsid w:val="005154CD"/>
    <w:rsid w:val="00515935"/>
    <w:rsid w:val="00516098"/>
    <w:rsid w:val="00517534"/>
    <w:rsid w:val="005206FF"/>
    <w:rsid w:val="00521F35"/>
    <w:rsid w:val="00526197"/>
    <w:rsid w:val="005261F9"/>
    <w:rsid w:val="00527DBE"/>
    <w:rsid w:val="005302C3"/>
    <w:rsid w:val="0053388D"/>
    <w:rsid w:val="00535B6E"/>
    <w:rsid w:val="005404C0"/>
    <w:rsid w:val="00542DDA"/>
    <w:rsid w:val="005441BA"/>
    <w:rsid w:val="00544383"/>
    <w:rsid w:val="00544ED9"/>
    <w:rsid w:val="00545A52"/>
    <w:rsid w:val="0054674B"/>
    <w:rsid w:val="00546DFE"/>
    <w:rsid w:val="00551034"/>
    <w:rsid w:val="00552A79"/>
    <w:rsid w:val="00553A0B"/>
    <w:rsid w:val="00554FC3"/>
    <w:rsid w:val="00555DCA"/>
    <w:rsid w:val="0055682B"/>
    <w:rsid w:val="00560E7E"/>
    <w:rsid w:val="00561751"/>
    <w:rsid w:val="00561F86"/>
    <w:rsid w:val="00563214"/>
    <w:rsid w:val="00564D1A"/>
    <w:rsid w:val="00564E12"/>
    <w:rsid w:val="00570992"/>
    <w:rsid w:val="0057118E"/>
    <w:rsid w:val="0057127C"/>
    <w:rsid w:val="0057350B"/>
    <w:rsid w:val="005814CF"/>
    <w:rsid w:val="005830E4"/>
    <w:rsid w:val="005848E8"/>
    <w:rsid w:val="00586677"/>
    <w:rsid w:val="00586CD7"/>
    <w:rsid w:val="00587B98"/>
    <w:rsid w:val="005921CC"/>
    <w:rsid w:val="005927CB"/>
    <w:rsid w:val="005961D8"/>
    <w:rsid w:val="0059625F"/>
    <w:rsid w:val="005A2113"/>
    <w:rsid w:val="005A301E"/>
    <w:rsid w:val="005A3C49"/>
    <w:rsid w:val="005A46CC"/>
    <w:rsid w:val="005A5A7C"/>
    <w:rsid w:val="005A5DF4"/>
    <w:rsid w:val="005A6696"/>
    <w:rsid w:val="005A7DB9"/>
    <w:rsid w:val="005B3088"/>
    <w:rsid w:val="005B354D"/>
    <w:rsid w:val="005B491B"/>
    <w:rsid w:val="005B6419"/>
    <w:rsid w:val="005B71F1"/>
    <w:rsid w:val="005B7845"/>
    <w:rsid w:val="005C0049"/>
    <w:rsid w:val="005C0F96"/>
    <w:rsid w:val="005C2BD2"/>
    <w:rsid w:val="005C3894"/>
    <w:rsid w:val="005C3C90"/>
    <w:rsid w:val="005C42C5"/>
    <w:rsid w:val="005C4A76"/>
    <w:rsid w:val="005C5862"/>
    <w:rsid w:val="005C6959"/>
    <w:rsid w:val="005C7869"/>
    <w:rsid w:val="005C7D2B"/>
    <w:rsid w:val="005D0499"/>
    <w:rsid w:val="005D1A48"/>
    <w:rsid w:val="005D206A"/>
    <w:rsid w:val="005D244A"/>
    <w:rsid w:val="005D6511"/>
    <w:rsid w:val="005E2074"/>
    <w:rsid w:val="005E2A6F"/>
    <w:rsid w:val="005E2C29"/>
    <w:rsid w:val="005E317B"/>
    <w:rsid w:val="005E3204"/>
    <w:rsid w:val="005E60D5"/>
    <w:rsid w:val="005E7C5C"/>
    <w:rsid w:val="005F18AC"/>
    <w:rsid w:val="005F1AE1"/>
    <w:rsid w:val="005F34B2"/>
    <w:rsid w:val="005F38F0"/>
    <w:rsid w:val="005F5FE8"/>
    <w:rsid w:val="005F65BD"/>
    <w:rsid w:val="005F6A60"/>
    <w:rsid w:val="005F708B"/>
    <w:rsid w:val="006005C0"/>
    <w:rsid w:val="00601FD8"/>
    <w:rsid w:val="00603EC3"/>
    <w:rsid w:val="00606F0B"/>
    <w:rsid w:val="00611779"/>
    <w:rsid w:val="00612253"/>
    <w:rsid w:val="00613670"/>
    <w:rsid w:val="00613E94"/>
    <w:rsid w:val="006141B0"/>
    <w:rsid w:val="00615216"/>
    <w:rsid w:val="00615437"/>
    <w:rsid w:val="00615F7C"/>
    <w:rsid w:val="00617B32"/>
    <w:rsid w:val="00621127"/>
    <w:rsid w:val="006241CC"/>
    <w:rsid w:val="00626E11"/>
    <w:rsid w:val="00630111"/>
    <w:rsid w:val="00630AEA"/>
    <w:rsid w:val="006316AF"/>
    <w:rsid w:val="00632C04"/>
    <w:rsid w:val="00633A2A"/>
    <w:rsid w:val="00633C1D"/>
    <w:rsid w:val="006355B4"/>
    <w:rsid w:val="00635BDE"/>
    <w:rsid w:val="00637D2C"/>
    <w:rsid w:val="00640652"/>
    <w:rsid w:val="006409EF"/>
    <w:rsid w:val="00640B58"/>
    <w:rsid w:val="00641F62"/>
    <w:rsid w:val="006421CD"/>
    <w:rsid w:val="006431E1"/>
    <w:rsid w:val="006465EE"/>
    <w:rsid w:val="0064692D"/>
    <w:rsid w:val="00650A07"/>
    <w:rsid w:val="006565B5"/>
    <w:rsid w:val="00657903"/>
    <w:rsid w:val="00660E62"/>
    <w:rsid w:val="00661C02"/>
    <w:rsid w:val="006633D2"/>
    <w:rsid w:val="006651BF"/>
    <w:rsid w:val="00671667"/>
    <w:rsid w:val="00671A69"/>
    <w:rsid w:val="00672B95"/>
    <w:rsid w:val="006762D2"/>
    <w:rsid w:val="00676868"/>
    <w:rsid w:val="00676FFF"/>
    <w:rsid w:val="00680122"/>
    <w:rsid w:val="00680C39"/>
    <w:rsid w:val="00681E2A"/>
    <w:rsid w:val="0068425B"/>
    <w:rsid w:val="00684657"/>
    <w:rsid w:val="00684CF3"/>
    <w:rsid w:val="00684E25"/>
    <w:rsid w:val="006868C1"/>
    <w:rsid w:val="00686B98"/>
    <w:rsid w:val="0069017E"/>
    <w:rsid w:val="0069261E"/>
    <w:rsid w:val="00692CB1"/>
    <w:rsid w:val="00692CCD"/>
    <w:rsid w:val="00694115"/>
    <w:rsid w:val="006946CE"/>
    <w:rsid w:val="00697A55"/>
    <w:rsid w:val="00697B8A"/>
    <w:rsid w:val="00697F7C"/>
    <w:rsid w:val="006A437C"/>
    <w:rsid w:val="006A4A31"/>
    <w:rsid w:val="006A5F61"/>
    <w:rsid w:val="006A6C2B"/>
    <w:rsid w:val="006B09E7"/>
    <w:rsid w:val="006B23F0"/>
    <w:rsid w:val="006B29F4"/>
    <w:rsid w:val="006B2ECC"/>
    <w:rsid w:val="006B4305"/>
    <w:rsid w:val="006B5BEF"/>
    <w:rsid w:val="006B5F22"/>
    <w:rsid w:val="006C12AC"/>
    <w:rsid w:val="006C2303"/>
    <w:rsid w:val="006C390F"/>
    <w:rsid w:val="006C568D"/>
    <w:rsid w:val="006C59B7"/>
    <w:rsid w:val="006C5D22"/>
    <w:rsid w:val="006C687A"/>
    <w:rsid w:val="006C7284"/>
    <w:rsid w:val="006D171A"/>
    <w:rsid w:val="006D31AC"/>
    <w:rsid w:val="006D3CB9"/>
    <w:rsid w:val="006D4E58"/>
    <w:rsid w:val="006D55D8"/>
    <w:rsid w:val="006D6ED0"/>
    <w:rsid w:val="006D71C3"/>
    <w:rsid w:val="006E063E"/>
    <w:rsid w:val="006E18C4"/>
    <w:rsid w:val="006E1FCA"/>
    <w:rsid w:val="006E2C2F"/>
    <w:rsid w:val="006E355E"/>
    <w:rsid w:val="006E46F5"/>
    <w:rsid w:val="006F05AD"/>
    <w:rsid w:val="006F26BE"/>
    <w:rsid w:val="006F2DA7"/>
    <w:rsid w:val="006F3470"/>
    <w:rsid w:val="006F3A8E"/>
    <w:rsid w:val="006F5C13"/>
    <w:rsid w:val="006F6680"/>
    <w:rsid w:val="006F6F43"/>
    <w:rsid w:val="00702AA6"/>
    <w:rsid w:val="00704D4F"/>
    <w:rsid w:val="00705D7C"/>
    <w:rsid w:val="00707993"/>
    <w:rsid w:val="00712C7C"/>
    <w:rsid w:val="007157C7"/>
    <w:rsid w:val="007158A1"/>
    <w:rsid w:val="00716E66"/>
    <w:rsid w:val="0071733A"/>
    <w:rsid w:val="00720ED3"/>
    <w:rsid w:val="0072438C"/>
    <w:rsid w:val="00725584"/>
    <w:rsid w:val="00727FD5"/>
    <w:rsid w:val="007308E1"/>
    <w:rsid w:val="0073326F"/>
    <w:rsid w:val="00736179"/>
    <w:rsid w:val="00736C2B"/>
    <w:rsid w:val="00736F93"/>
    <w:rsid w:val="0074035C"/>
    <w:rsid w:val="007427B0"/>
    <w:rsid w:val="00742890"/>
    <w:rsid w:val="00744CD1"/>
    <w:rsid w:val="00745B2C"/>
    <w:rsid w:val="00746928"/>
    <w:rsid w:val="00746D2A"/>
    <w:rsid w:val="00747E07"/>
    <w:rsid w:val="007506A7"/>
    <w:rsid w:val="00754448"/>
    <w:rsid w:val="00755347"/>
    <w:rsid w:val="00760849"/>
    <w:rsid w:val="00760BB9"/>
    <w:rsid w:val="00764860"/>
    <w:rsid w:val="00766C6F"/>
    <w:rsid w:val="00767969"/>
    <w:rsid w:val="007726BD"/>
    <w:rsid w:val="007730D4"/>
    <w:rsid w:val="007734DD"/>
    <w:rsid w:val="0077379C"/>
    <w:rsid w:val="00774D59"/>
    <w:rsid w:val="00777E68"/>
    <w:rsid w:val="00780E09"/>
    <w:rsid w:val="0078154C"/>
    <w:rsid w:val="00782FB1"/>
    <w:rsid w:val="007842DA"/>
    <w:rsid w:val="00785529"/>
    <w:rsid w:val="00785F9A"/>
    <w:rsid w:val="007874B0"/>
    <w:rsid w:val="007928FB"/>
    <w:rsid w:val="00792B15"/>
    <w:rsid w:val="00795BDB"/>
    <w:rsid w:val="007961E8"/>
    <w:rsid w:val="00796BB8"/>
    <w:rsid w:val="007A213E"/>
    <w:rsid w:val="007A2883"/>
    <w:rsid w:val="007A2B5D"/>
    <w:rsid w:val="007A3EBC"/>
    <w:rsid w:val="007A5FA9"/>
    <w:rsid w:val="007A764C"/>
    <w:rsid w:val="007B0588"/>
    <w:rsid w:val="007B15F4"/>
    <w:rsid w:val="007B2C35"/>
    <w:rsid w:val="007B53C0"/>
    <w:rsid w:val="007B74D9"/>
    <w:rsid w:val="007C0433"/>
    <w:rsid w:val="007C2146"/>
    <w:rsid w:val="007C27B4"/>
    <w:rsid w:val="007C5C2A"/>
    <w:rsid w:val="007C6060"/>
    <w:rsid w:val="007C6B76"/>
    <w:rsid w:val="007D0ACC"/>
    <w:rsid w:val="007D13F7"/>
    <w:rsid w:val="007D147C"/>
    <w:rsid w:val="007D1A81"/>
    <w:rsid w:val="007D272B"/>
    <w:rsid w:val="007D6156"/>
    <w:rsid w:val="007D7C76"/>
    <w:rsid w:val="007E1F0D"/>
    <w:rsid w:val="007E28E0"/>
    <w:rsid w:val="007E5960"/>
    <w:rsid w:val="007E70D5"/>
    <w:rsid w:val="007F1439"/>
    <w:rsid w:val="007F3758"/>
    <w:rsid w:val="007F3B26"/>
    <w:rsid w:val="007F3E09"/>
    <w:rsid w:val="007F4377"/>
    <w:rsid w:val="007F4D18"/>
    <w:rsid w:val="007F5BF7"/>
    <w:rsid w:val="007F75AF"/>
    <w:rsid w:val="0080097C"/>
    <w:rsid w:val="00800B90"/>
    <w:rsid w:val="00800DC1"/>
    <w:rsid w:val="0080105A"/>
    <w:rsid w:val="00803F1D"/>
    <w:rsid w:val="008045E8"/>
    <w:rsid w:val="0080590D"/>
    <w:rsid w:val="0080638F"/>
    <w:rsid w:val="008070C0"/>
    <w:rsid w:val="00807494"/>
    <w:rsid w:val="0081470A"/>
    <w:rsid w:val="00815FF8"/>
    <w:rsid w:val="00816C36"/>
    <w:rsid w:val="00817958"/>
    <w:rsid w:val="00820507"/>
    <w:rsid w:val="0082117A"/>
    <w:rsid w:val="0082198D"/>
    <w:rsid w:val="008247EF"/>
    <w:rsid w:val="00824874"/>
    <w:rsid w:val="00827C1A"/>
    <w:rsid w:val="00831516"/>
    <w:rsid w:val="00831D05"/>
    <w:rsid w:val="0083334D"/>
    <w:rsid w:val="00833CEA"/>
    <w:rsid w:val="00833DA2"/>
    <w:rsid w:val="0083713D"/>
    <w:rsid w:val="00840394"/>
    <w:rsid w:val="008424CA"/>
    <w:rsid w:val="00843142"/>
    <w:rsid w:val="00845509"/>
    <w:rsid w:val="00845F71"/>
    <w:rsid w:val="00847E87"/>
    <w:rsid w:val="00853060"/>
    <w:rsid w:val="00860A5B"/>
    <w:rsid w:val="0086767E"/>
    <w:rsid w:val="00872AB0"/>
    <w:rsid w:val="00873AB5"/>
    <w:rsid w:val="008768F1"/>
    <w:rsid w:val="00884A57"/>
    <w:rsid w:val="008852EC"/>
    <w:rsid w:val="00885917"/>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86B"/>
    <w:rsid w:val="008A1BAE"/>
    <w:rsid w:val="008A1BD5"/>
    <w:rsid w:val="008A1D76"/>
    <w:rsid w:val="008A33DF"/>
    <w:rsid w:val="008A3AD4"/>
    <w:rsid w:val="008A4EDD"/>
    <w:rsid w:val="008A5819"/>
    <w:rsid w:val="008A64FA"/>
    <w:rsid w:val="008A6F2D"/>
    <w:rsid w:val="008A7DCB"/>
    <w:rsid w:val="008B1B1D"/>
    <w:rsid w:val="008B2774"/>
    <w:rsid w:val="008B42AC"/>
    <w:rsid w:val="008B4DC9"/>
    <w:rsid w:val="008B587E"/>
    <w:rsid w:val="008B5B6B"/>
    <w:rsid w:val="008B609F"/>
    <w:rsid w:val="008B67D7"/>
    <w:rsid w:val="008C0E2D"/>
    <w:rsid w:val="008C0FA5"/>
    <w:rsid w:val="008C2106"/>
    <w:rsid w:val="008C3112"/>
    <w:rsid w:val="008C3275"/>
    <w:rsid w:val="008C4679"/>
    <w:rsid w:val="008C6F55"/>
    <w:rsid w:val="008D1275"/>
    <w:rsid w:val="008D20C5"/>
    <w:rsid w:val="008D2DC7"/>
    <w:rsid w:val="008D5854"/>
    <w:rsid w:val="008D6012"/>
    <w:rsid w:val="008D7E3D"/>
    <w:rsid w:val="008E0D36"/>
    <w:rsid w:val="008E2F0A"/>
    <w:rsid w:val="008E357F"/>
    <w:rsid w:val="008E4AAA"/>
    <w:rsid w:val="008E5864"/>
    <w:rsid w:val="008E62C9"/>
    <w:rsid w:val="008E6FB2"/>
    <w:rsid w:val="008E7223"/>
    <w:rsid w:val="008F04EC"/>
    <w:rsid w:val="008F0D60"/>
    <w:rsid w:val="008F1055"/>
    <w:rsid w:val="008F1468"/>
    <w:rsid w:val="008F504F"/>
    <w:rsid w:val="008F5652"/>
    <w:rsid w:val="008F61DC"/>
    <w:rsid w:val="008F6582"/>
    <w:rsid w:val="008F75EC"/>
    <w:rsid w:val="008F7754"/>
    <w:rsid w:val="008F78E8"/>
    <w:rsid w:val="008F7E63"/>
    <w:rsid w:val="00900477"/>
    <w:rsid w:val="0090180A"/>
    <w:rsid w:val="009025B5"/>
    <w:rsid w:val="009028AC"/>
    <w:rsid w:val="009033CC"/>
    <w:rsid w:val="0090441E"/>
    <w:rsid w:val="00905D7C"/>
    <w:rsid w:val="00906C90"/>
    <w:rsid w:val="00911256"/>
    <w:rsid w:val="00912482"/>
    <w:rsid w:val="00912873"/>
    <w:rsid w:val="00912FD4"/>
    <w:rsid w:val="00913AA3"/>
    <w:rsid w:val="00914E79"/>
    <w:rsid w:val="0091794C"/>
    <w:rsid w:val="009179EB"/>
    <w:rsid w:val="00920E25"/>
    <w:rsid w:val="009211B8"/>
    <w:rsid w:val="00923582"/>
    <w:rsid w:val="0092363E"/>
    <w:rsid w:val="00924344"/>
    <w:rsid w:val="00924623"/>
    <w:rsid w:val="00924A18"/>
    <w:rsid w:val="0093050D"/>
    <w:rsid w:val="00931084"/>
    <w:rsid w:val="00932409"/>
    <w:rsid w:val="00936042"/>
    <w:rsid w:val="00937F0C"/>
    <w:rsid w:val="00940107"/>
    <w:rsid w:val="00940683"/>
    <w:rsid w:val="009407E3"/>
    <w:rsid w:val="00940A3B"/>
    <w:rsid w:val="00940CE9"/>
    <w:rsid w:val="00944651"/>
    <w:rsid w:val="0094577C"/>
    <w:rsid w:val="009470A1"/>
    <w:rsid w:val="0094765A"/>
    <w:rsid w:val="00950285"/>
    <w:rsid w:val="009503AB"/>
    <w:rsid w:val="00951856"/>
    <w:rsid w:val="00951AA3"/>
    <w:rsid w:val="00951C95"/>
    <w:rsid w:val="00953E20"/>
    <w:rsid w:val="00954A1D"/>
    <w:rsid w:val="00956073"/>
    <w:rsid w:val="00956709"/>
    <w:rsid w:val="009608D3"/>
    <w:rsid w:val="00960A26"/>
    <w:rsid w:val="009610A5"/>
    <w:rsid w:val="0096235D"/>
    <w:rsid w:val="00963857"/>
    <w:rsid w:val="009645C3"/>
    <w:rsid w:val="00966C32"/>
    <w:rsid w:val="009676D1"/>
    <w:rsid w:val="00970807"/>
    <w:rsid w:val="009709A9"/>
    <w:rsid w:val="00972667"/>
    <w:rsid w:val="00972EC6"/>
    <w:rsid w:val="00972F63"/>
    <w:rsid w:val="0097363D"/>
    <w:rsid w:val="00973E2C"/>
    <w:rsid w:val="00974B2C"/>
    <w:rsid w:val="00976895"/>
    <w:rsid w:val="00976D2D"/>
    <w:rsid w:val="00982EE1"/>
    <w:rsid w:val="009840BC"/>
    <w:rsid w:val="00984329"/>
    <w:rsid w:val="0099483F"/>
    <w:rsid w:val="00996964"/>
    <w:rsid w:val="009A025D"/>
    <w:rsid w:val="009A0C01"/>
    <w:rsid w:val="009A1988"/>
    <w:rsid w:val="009A2987"/>
    <w:rsid w:val="009A3518"/>
    <w:rsid w:val="009A435E"/>
    <w:rsid w:val="009A49DF"/>
    <w:rsid w:val="009A587C"/>
    <w:rsid w:val="009B3FD3"/>
    <w:rsid w:val="009B70A2"/>
    <w:rsid w:val="009B7F8B"/>
    <w:rsid w:val="009C0602"/>
    <w:rsid w:val="009C2124"/>
    <w:rsid w:val="009C521F"/>
    <w:rsid w:val="009C55C5"/>
    <w:rsid w:val="009C7918"/>
    <w:rsid w:val="009D034A"/>
    <w:rsid w:val="009D16B7"/>
    <w:rsid w:val="009D2C41"/>
    <w:rsid w:val="009D3B6C"/>
    <w:rsid w:val="009D3BFF"/>
    <w:rsid w:val="009D4ADD"/>
    <w:rsid w:val="009D7935"/>
    <w:rsid w:val="009E0D9B"/>
    <w:rsid w:val="009E10A8"/>
    <w:rsid w:val="009E17BF"/>
    <w:rsid w:val="009E1BC9"/>
    <w:rsid w:val="009E2019"/>
    <w:rsid w:val="009E2C2D"/>
    <w:rsid w:val="009E2E4A"/>
    <w:rsid w:val="009E318D"/>
    <w:rsid w:val="009E3F8F"/>
    <w:rsid w:val="009E404B"/>
    <w:rsid w:val="009E4160"/>
    <w:rsid w:val="009E4C2F"/>
    <w:rsid w:val="009E77FA"/>
    <w:rsid w:val="009F10D1"/>
    <w:rsid w:val="009F1B78"/>
    <w:rsid w:val="009F2452"/>
    <w:rsid w:val="009F4B28"/>
    <w:rsid w:val="009F5587"/>
    <w:rsid w:val="009F64B6"/>
    <w:rsid w:val="009F7959"/>
    <w:rsid w:val="00A00241"/>
    <w:rsid w:val="00A003DC"/>
    <w:rsid w:val="00A01FEA"/>
    <w:rsid w:val="00A02337"/>
    <w:rsid w:val="00A04124"/>
    <w:rsid w:val="00A0455E"/>
    <w:rsid w:val="00A068C1"/>
    <w:rsid w:val="00A1039E"/>
    <w:rsid w:val="00A11874"/>
    <w:rsid w:val="00A1255E"/>
    <w:rsid w:val="00A135B4"/>
    <w:rsid w:val="00A13DBC"/>
    <w:rsid w:val="00A15632"/>
    <w:rsid w:val="00A1775E"/>
    <w:rsid w:val="00A21A42"/>
    <w:rsid w:val="00A2233C"/>
    <w:rsid w:val="00A23195"/>
    <w:rsid w:val="00A2367E"/>
    <w:rsid w:val="00A25B51"/>
    <w:rsid w:val="00A27B59"/>
    <w:rsid w:val="00A27C50"/>
    <w:rsid w:val="00A3072F"/>
    <w:rsid w:val="00A312E9"/>
    <w:rsid w:val="00A3521C"/>
    <w:rsid w:val="00A37901"/>
    <w:rsid w:val="00A41767"/>
    <w:rsid w:val="00A41D16"/>
    <w:rsid w:val="00A44892"/>
    <w:rsid w:val="00A453A2"/>
    <w:rsid w:val="00A462DF"/>
    <w:rsid w:val="00A46BDF"/>
    <w:rsid w:val="00A46F91"/>
    <w:rsid w:val="00A50546"/>
    <w:rsid w:val="00A50758"/>
    <w:rsid w:val="00A5155F"/>
    <w:rsid w:val="00A52BC3"/>
    <w:rsid w:val="00A5606A"/>
    <w:rsid w:val="00A56A17"/>
    <w:rsid w:val="00A6063D"/>
    <w:rsid w:val="00A60ED0"/>
    <w:rsid w:val="00A6364B"/>
    <w:rsid w:val="00A6469F"/>
    <w:rsid w:val="00A646C6"/>
    <w:rsid w:val="00A65925"/>
    <w:rsid w:val="00A66D18"/>
    <w:rsid w:val="00A70238"/>
    <w:rsid w:val="00A71281"/>
    <w:rsid w:val="00A72693"/>
    <w:rsid w:val="00A73621"/>
    <w:rsid w:val="00A764A4"/>
    <w:rsid w:val="00A772DD"/>
    <w:rsid w:val="00A8075C"/>
    <w:rsid w:val="00A81006"/>
    <w:rsid w:val="00A84D17"/>
    <w:rsid w:val="00A854B7"/>
    <w:rsid w:val="00A86F3E"/>
    <w:rsid w:val="00A9096F"/>
    <w:rsid w:val="00A91268"/>
    <w:rsid w:val="00A913A9"/>
    <w:rsid w:val="00A917BF"/>
    <w:rsid w:val="00A91BD6"/>
    <w:rsid w:val="00A91E4D"/>
    <w:rsid w:val="00A9337E"/>
    <w:rsid w:val="00A93916"/>
    <w:rsid w:val="00A957A3"/>
    <w:rsid w:val="00A97A53"/>
    <w:rsid w:val="00AA1272"/>
    <w:rsid w:val="00AA4D24"/>
    <w:rsid w:val="00AA67E5"/>
    <w:rsid w:val="00AA7707"/>
    <w:rsid w:val="00AB1133"/>
    <w:rsid w:val="00AB22EE"/>
    <w:rsid w:val="00AB2940"/>
    <w:rsid w:val="00AB48EC"/>
    <w:rsid w:val="00AB6886"/>
    <w:rsid w:val="00AB7069"/>
    <w:rsid w:val="00AC0A85"/>
    <w:rsid w:val="00AC62FB"/>
    <w:rsid w:val="00AC7695"/>
    <w:rsid w:val="00AD1096"/>
    <w:rsid w:val="00AD116A"/>
    <w:rsid w:val="00AD6349"/>
    <w:rsid w:val="00AD6746"/>
    <w:rsid w:val="00AD6EDD"/>
    <w:rsid w:val="00AE00D3"/>
    <w:rsid w:val="00AE0218"/>
    <w:rsid w:val="00AE060C"/>
    <w:rsid w:val="00AE1753"/>
    <w:rsid w:val="00AE1AE2"/>
    <w:rsid w:val="00AE2B7D"/>
    <w:rsid w:val="00AE447C"/>
    <w:rsid w:val="00AE5136"/>
    <w:rsid w:val="00AE5914"/>
    <w:rsid w:val="00AE7A0B"/>
    <w:rsid w:val="00AF2070"/>
    <w:rsid w:val="00B001C6"/>
    <w:rsid w:val="00B00B7C"/>
    <w:rsid w:val="00B02316"/>
    <w:rsid w:val="00B02FC9"/>
    <w:rsid w:val="00B0385B"/>
    <w:rsid w:val="00B07359"/>
    <w:rsid w:val="00B073FE"/>
    <w:rsid w:val="00B10162"/>
    <w:rsid w:val="00B10267"/>
    <w:rsid w:val="00B104B8"/>
    <w:rsid w:val="00B1097F"/>
    <w:rsid w:val="00B13D7C"/>
    <w:rsid w:val="00B14BD8"/>
    <w:rsid w:val="00B17E7A"/>
    <w:rsid w:val="00B20B80"/>
    <w:rsid w:val="00B2113F"/>
    <w:rsid w:val="00B25203"/>
    <w:rsid w:val="00B2671A"/>
    <w:rsid w:val="00B31599"/>
    <w:rsid w:val="00B3381F"/>
    <w:rsid w:val="00B33A16"/>
    <w:rsid w:val="00B351F6"/>
    <w:rsid w:val="00B36FFE"/>
    <w:rsid w:val="00B40EA7"/>
    <w:rsid w:val="00B414AE"/>
    <w:rsid w:val="00B4365B"/>
    <w:rsid w:val="00B44F54"/>
    <w:rsid w:val="00B4691B"/>
    <w:rsid w:val="00B51893"/>
    <w:rsid w:val="00B51E55"/>
    <w:rsid w:val="00B5268B"/>
    <w:rsid w:val="00B54044"/>
    <w:rsid w:val="00B54E61"/>
    <w:rsid w:val="00B56362"/>
    <w:rsid w:val="00B5637B"/>
    <w:rsid w:val="00B56AB7"/>
    <w:rsid w:val="00B57C1A"/>
    <w:rsid w:val="00B61241"/>
    <w:rsid w:val="00B6187F"/>
    <w:rsid w:val="00B61885"/>
    <w:rsid w:val="00B6361E"/>
    <w:rsid w:val="00B63698"/>
    <w:rsid w:val="00B63D38"/>
    <w:rsid w:val="00B64457"/>
    <w:rsid w:val="00B668E1"/>
    <w:rsid w:val="00B66F57"/>
    <w:rsid w:val="00B67CF5"/>
    <w:rsid w:val="00B67D99"/>
    <w:rsid w:val="00B70823"/>
    <w:rsid w:val="00B70FBC"/>
    <w:rsid w:val="00B71E75"/>
    <w:rsid w:val="00B755BE"/>
    <w:rsid w:val="00B7570A"/>
    <w:rsid w:val="00B75B80"/>
    <w:rsid w:val="00B760DC"/>
    <w:rsid w:val="00B76801"/>
    <w:rsid w:val="00B77DB4"/>
    <w:rsid w:val="00B831BC"/>
    <w:rsid w:val="00B84170"/>
    <w:rsid w:val="00B86E77"/>
    <w:rsid w:val="00B878E6"/>
    <w:rsid w:val="00B87923"/>
    <w:rsid w:val="00B90318"/>
    <w:rsid w:val="00B9556E"/>
    <w:rsid w:val="00B955EF"/>
    <w:rsid w:val="00B9798B"/>
    <w:rsid w:val="00BA2B48"/>
    <w:rsid w:val="00BA2D58"/>
    <w:rsid w:val="00BA39CF"/>
    <w:rsid w:val="00BA6492"/>
    <w:rsid w:val="00BA7A6F"/>
    <w:rsid w:val="00BB0C95"/>
    <w:rsid w:val="00BB243E"/>
    <w:rsid w:val="00BB3408"/>
    <w:rsid w:val="00BB5301"/>
    <w:rsid w:val="00BB6974"/>
    <w:rsid w:val="00BC0FC3"/>
    <w:rsid w:val="00BC1A48"/>
    <w:rsid w:val="00BC2115"/>
    <w:rsid w:val="00BC2188"/>
    <w:rsid w:val="00BC36FA"/>
    <w:rsid w:val="00BC428F"/>
    <w:rsid w:val="00BC4D9D"/>
    <w:rsid w:val="00BC4E8C"/>
    <w:rsid w:val="00BC6579"/>
    <w:rsid w:val="00BC66DD"/>
    <w:rsid w:val="00BC6D06"/>
    <w:rsid w:val="00BD4893"/>
    <w:rsid w:val="00BD6199"/>
    <w:rsid w:val="00BD67AD"/>
    <w:rsid w:val="00BD79E6"/>
    <w:rsid w:val="00BE2BAB"/>
    <w:rsid w:val="00BE37F4"/>
    <w:rsid w:val="00BE3B85"/>
    <w:rsid w:val="00BE554E"/>
    <w:rsid w:val="00BE6453"/>
    <w:rsid w:val="00BF61DB"/>
    <w:rsid w:val="00C0099F"/>
    <w:rsid w:val="00C019BD"/>
    <w:rsid w:val="00C02090"/>
    <w:rsid w:val="00C0279B"/>
    <w:rsid w:val="00C037ED"/>
    <w:rsid w:val="00C03ABC"/>
    <w:rsid w:val="00C04FBC"/>
    <w:rsid w:val="00C06288"/>
    <w:rsid w:val="00C06981"/>
    <w:rsid w:val="00C07FE4"/>
    <w:rsid w:val="00C10150"/>
    <w:rsid w:val="00C10212"/>
    <w:rsid w:val="00C103FB"/>
    <w:rsid w:val="00C10692"/>
    <w:rsid w:val="00C11831"/>
    <w:rsid w:val="00C14E3F"/>
    <w:rsid w:val="00C1587E"/>
    <w:rsid w:val="00C16321"/>
    <w:rsid w:val="00C16455"/>
    <w:rsid w:val="00C17090"/>
    <w:rsid w:val="00C17529"/>
    <w:rsid w:val="00C175E0"/>
    <w:rsid w:val="00C17812"/>
    <w:rsid w:val="00C20DF8"/>
    <w:rsid w:val="00C20F97"/>
    <w:rsid w:val="00C21154"/>
    <w:rsid w:val="00C22353"/>
    <w:rsid w:val="00C2323C"/>
    <w:rsid w:val="00C25B7C"/>
    <w:rsid w:val="00C26186"/>
    <w:rsid w:val="00C272F3"/>
    <w:rsid w:val="00C338F4"/>
    <w:rsid w:val="00C34774"/>
    <w:rsid w:val="00C34F9E"/>
    <w:rsid w:val="00C36F0F"/>
    <w:rsid w:val="00C3785D"/>
    <w:rsid w:val="00C4379D"/>
    <w:rsid w:val="00C44CCA"/>
    <w:rsid w:val="00C45333"/>
    <w:rsid w:val="00C47B91"/>
    <w:rsid w:val="00C52F65"/>
    <w:rsid w:val="00C540D7"/>
    <w:rsid w:val="00C54368"/>
    <w:rsid w:val="00C54AE9"/>
    <w:rsid w:val="00C5638F"/>
    <w:rsid w:val="00C56511"/>
    <w:rsid w:val="00C568AF"/>
    <w:rsid w:val="00C56A60"/>
    <w:rsid w:val="00C578E5"/>
    <w:rsid w:val="00C613E5"/>
    <w:rsid w:val="00C61F4A"/>
    <w:rsid w:val="00C62D78"/>
    <w:rsid w:val="00C63012"/>
    <w:rsid w:val="00C66C6F"/>
    <w:rsid w:val="00C67F34"/>
    <w:rsid w:val="00C71B01"/>
    <w:rsid w:val="00C720FE"/>
    <w:rsid w:val="00C73E27"/>
    <w:rsid w:val="00C7464D"/>
    <w:rsid w:val="00C74DCE"/>
    <w:rsid w:val="00C74EFF"/>
    <w:rsid w:val="00C75362"/>
    <w:rsid w:val="00C75BE8"/>
    <w:rsid w:val="00C7660B"/>
    <w:rsid w:val="00C76F1D"/>
    <w:rsid w:val="00C80B4D"/>
    <w:rsid w:val="00C822B9"/>
    <w:rsid w:val="00C832EC"/>
    <w:rsid w:val="00C84433"/>
    <w:rsid w:val="00C86971"/>
    <w:rsid w:val="00C86B70"/>
    <w:rsid w:val="00C86DB7"/>
    <w:rsid w:val="00C87125"/>
    <w:rsid w:val="00C906C1"/>
    <w:rsid w:val="00C907B7"/>
    <w:rsid w:val="00C90A13"/>
    <w:rsid w:val="00C90F4B"/>
    <w:rsid w:val="00C917C0"/>
    <w:rsid w:val="00C93298"/>
    <w:rsid w:val="00C935F9"/>
    <w:rsid w:val="00C94338"/>
    <w:rsid w:val="00C947E5"/>
    <w:rsid w:val="00C94C4D"/>
    <w:rsid w:val="00C94C92"/>
    <w:rsid w:val="00CA027C"/>
    <w:rsid w:val="00CA02C3"/>
    <w:rsid w:val="00CA30D7"/>
    <w:rsid w:val="00CA3F11"/>
    <w:rsid w:val="00CA46F1"/>
    <w:rsid w:val="00CA5C8E"/>
    <w:rsid w:val="00CA64FB"/>
    <w:rsid w:val="00CB24A0"/>
    <w:rsid w:val="00CB285D"/>
    <w:rsid w:val="00CB33BC"/>
    <w:rsid w:val="00CB5132"/>
    <w:rsid w:val="00CB7EE1"/>
    <w:rsid w:val="00CC0FD4"/>
    <w:rsid w:val="00CC48A6"/>
    <w:rsid w:val="00CC55C7"/>
    <w:rsid w:val="00CC5C26"/>
    <w:rsid w:val="00CC5EC6"/>
    <w:rsid w:val="00CC6082"/>
    <w:rsid w:val="00CC6AE5"/>
    <w:rsid w:val="00CC6D5F"/>
    <w:rsid w:val="00CD0F4A"/>
    <w:rsid w:val="00CD17E7"/>
    <w:rsid w:val="00CD1F3E"/>
    <w:rsid w:val="00CD4335"/>
    <w:rsid w:val="00CD5EA9"/>
    <w:rsid w:val="00CD641D"/>
    <w:rsid w:val="00CD68B5"/>
    <w:rsid w:val="00CD736A"/>
    <w:rsid w:val="00CE1000"/>
    <w:rsid w:val="00CE28EA"/>
    <w:rsid w:val="00CE35DF"/>
    <w:rsid w:val="00CE3A42"/>
    <w:rsid w:val="00CE3BE6"/>
    <w:rsid w:val="00CE4921"/>
    <w:rsid w:val="00CE50C9"/>
    <w:rsid w:val="00CF0B53"/>
    <w:rsid w:val="00CF2547"/>
    <w:rsid w:val="00CF63F6"/>
    <w:rsid w:val="00CF6C5E"/>
    <w:rsid w:val="00CF6F93"/>
    <w:rsid w:val="00CF7647"/>
    <w:rsid w:val="00CF7922"/>
    <w:rsid w:val="00CF7CF8"/>
    <w:rsid w:val="00D00988"/>
    <w:rsid w:val="00D00D42"/>
    <w:rsid w:val="00D03671"/>
    <w:rsid w:val="00D07708"/>
    <w:rsid w:val="00D1246A"/>
    <w:rsid w:val="00D149C5"/>
    <w:rsid w:val="00D14D2E"/>
    <w:rsid w:val="00D156DC"/>
    <w:rsid w:val="00D15AC0"/>
    <w:rsid w:val="00D167D3"/>
    <w:rsid w:val="00D16B2C"/>
    <w:rsid w:val="00D173FD"/>
    <w:rsid w:val="00D17702"/>
    <w:rsid w:val="00D17A00"/>
    <w:rsid w:val="00D2038B"/>
    <w:rsid w:val="00D203AA"/>
    <w:rsid w:val="00D20814"/>
    <w:rsid w:val="00D20D03"/>
    <w:rsid w:val="00D20D33"/>
    <w:rsid w:val="00D211AC"/>
    <w:rsid w:val="00D232EC"/>
    <w:rsid w:val="00D23FD2"/>
    <w:rsid w:val="00D241B0"/>
    <w:rsid w:val="00D24720"/>
    <w:rsid w:val="00D248AF"/>
    <w:rsid w:val="00D25830"/>
    <w:rsid w:val="00D2648A"/>
    <w:rsid w:val="00D2686F"/>
    <w:rsid w:val="00D2781A"/>
    <w:rsid w:val="00D3017D"/>
    <w:rsid w:val="00D301AA"/>
    <w:rsid w:val="00D31F1B"/>
    <w:rsid w:val="00D33D73"/>
    <w:rsid w:val="00D35330"/>
    <w:rsid w:val="00D35FDA"/>
    <w:rsid w:val="00D36E21"/>
    <w:rsid w:val="00D37346"/>
    <w:rsid w:val="00D421E7"/>
    <w:rsid w:val="00D43029"/>
    <w:rsid w:val="00D4324E"/>
    <w:rsid w:val="00D43CCF"/>
    <w:rsid w:val="00D464D2"/>
    <w:rsid w:val="00D507B3"/>
    <w:rsid w:val="00D50BEE"/>
    <w:rsid w:val="00D51F3B"/>
    <w:rsid w:val="00D52716"/>
    <w:rsid w:val="00D52AE5"/>
    <w:rsid w:val="00D54EF9"/>
    <w:rsid w:val="00D55417"/>
    <w:rsid w:val="00D569D3"/>
    <w:rsid w:val="00D61B71"/>
    <w:rsid w:val="00D62135"/>
    <w:rsid w:val="00D6279A"/>
    <w:rsid w:val="00D637FA"/>
    <w:rsid w:val="00D64AA4"/>
    <w:rsid w:val="00D64E35"/>
    <w:rsid w:val="00D662F9"/>
    <w:rsid w:val="00D6645B"/>
    <w:rsid w:val="00D671BF"/>
    <w:rsid w:val="00D70361"/>
    <w:rsid w:val="00D70570"/>
    <w:rsid w:val="00D705A6"/>
    <w:rsid w:val="00D70D82"/>
    <w:rsid w:val="00D71B71"/>
    <w:rsid w:val="00D71C11"/>
    <w:rsid w:val="00D731E9"/>
    <w:rsid w:val="00D73271"/>
    <w:rsid w:val="00D756B9"/>
    <w:rsid w:val="00D75DAA"/>
    <w:rsid w:val="00D820D4"/>
    <w:rsid w:val="00D8226A"/>
    <w:rsid w:val="00D842F1"/>
    <w:rsid w:val="00D87B80"/>
    <w:rsid w:val="00D90B1F"/>
    <w:rsid w:val="00D91470"/>
    <w:rsid w:val="00D91E42"/>
    <w:rsid w:val="00D93B8D"/>
    <w:rsid w:val="00D95D32"/>
    <w:rsid w:val="00D97181"/>
    <w:rsid w:val="00D9774F"/>
    <w:rsid w:val="00D97FB9"/>
    <w:rsid w:val="00DA0403"/>
    <w:rsid w:val="00DA0BDD"/>
    <w:rsid w:val="00DA2841"/>
    <w:rsid w:val="00DA5C22"/>
    <w:rsid w:val="00DA67F1"/>
    <w:rsid w:val="00DB22D8"/>
    <w:rsid w:val="00DB2B7B"/>
    <w:rsid w:val="00DB3BB0"/>
    <w:rsid w:val="00DB5AA2"/>
    <w:rsid w:val="00DB6CAE"/>
    <w:rsid w:val="00DB73B2"/>
    <w:rsid w:val="00DC02E1"/>
    <w:rsid w:val="00DC2E73"/>
    <w:rsid w:val="00DC38FC"/>
    <w:rsid w:val="00DC3DE3"/>
    <w:rsid w:val="00DC4DED"/>
    <w:rsid w:val="00DC4EE8"/>
    <w:rsid w:val="00DC5830"/>
    <w:rsid w:val="00DC5F83"/>
    <w:rsid w:val="00DC6E34"/>
    <w:rsid w:val="00DC7EA5"/>
    <w:rsid w:val="00DD18E8"/>
    <w:rsid w:val="00DD24B4"/>
    <w:rsid w:val="00DD661C"/>
    <w:rsid w:val="00DE00CD"/>
    <w:rsid w:val="00DE2B76"/>
    <w:rsid w:val="00DE41FF"/>
    <w:rsid w:val="00DE4798"/>
    <w:rsid w:val="00DE6E5A"/>
    <w:rsid w:val="00DE73C0"/>
    <w:rsid w:val="00DF2D09"/>
    <w:rsid w:val="00DF30BE"/>
    <w:rsid w:val="00DF3B09"/>
    <w:rsid w:val="00DF43F1"/>
    <w:rsid w:val="00DF459B"/>
    <w:rsid w:val="00DF52E4"/>
    <w:rsid w:val="00DF5C3F"/>
    <w:rsid w:val="00DF60E1"/>
    <w:rsid w:val="00DF6864"/>
    <w:rsid w:val="00E02032"/>
    <w:rsid w:val="00E03CBF"/>
    <w:rsid w:val="00E047CE"/>
    <w:rsid w:val="00E04FBD"/>
    <w:rsid w:val="00E056FE"/>
    <w:rsid w:val="00E05C2E"/>
    <w:rsid w:val="00E06212"/>
    <w:rsid w:val="00E07AC2"/>
    <w:rsid w:val="00E11D80"/>
    <w:rsid w:val="00E13D0C"/>
    <w:rsid w:val="00E13D45"/>
    <w:rsid w:val="00E2034F"/>
    <w:rsid w:val="00E204DC"/>
    <w:rsid w:val="00E20EA8"/>
    <w:rsid w:val="00E23BE4"/>
    <w:rsid w:val="00E2429D"/>
    <w:rsid w:val="00E262B7"/>
    <w:rsid w:val="00E27361"/>
    <w:rsid w:val="00E31B8A"/>
    <w:rsid w:val="00E32F42"/>
    <w:rsid w:val="00E33531"/>
    <w:rsid w:val="00E36830"/>
    <w:rsid w:val="00E376D7"/>
    <w:rsid w:val="00E40972"/>
    <w:rsid w:val="00E41BC3"/>
    <w:rsid w:val="00E43FCA"/>
    <w:rsid w:val="00E4412A"/>
    <w:rsid w:val="00E4531B"/>
    <w:rsid w:val="00E476B5"/>
    <w:rsid w:val="00E506DD"/>
    <w:rsid w:val="00E509B2"/>
    <w:rsid w:val="00E51614"/>
    <w:rsid w:val="00E52B9A"/>
    <w:rsid w:val="00E52D78"/>
    <w:rsid w:val="00E53CB4"/>
    <w:rsid w:val="00E547F8"/>
    <w:rsid w:val="00E54E95"/>
    <w:rsid w:val="00E55222"/>
    <w:rsid w:val="00E556FE"/>
    <w:rsid w:val="00E55F4B"/>
    <w:rsid w:val="00E567C9"/>
    <w:rsid w:val="00E56B8F"/>
    <w:rsid w:val="00E577A6"/>
    <w:rsid w:val="00E57D7C"/>
    <w:rsid w:val="00E64F10"/>
    <w:rsid w:val="00E71E00"/>
    <w:rsid w:val="00E753A9"/>
    <w:rsid w:val="00E76813"/>
    <w:rsid w:val="00E77B8C"/>
    <w:rsid w:val="00E80256"/>
    <w:rsid w:val="00E82A63"/>
    <w:rsid w:val="00E82C0D"/>
    <w:rsid w:val="00E83D9C"/>
    <w:rsid w:val="00E84D4B"/>
    <w:rsid w:val="00E84E9E"/>
    <w:rsid w:val="00E90215"/>
    <w:rsid w:val="00E925E7"/>
    <w:rsid w:val="00E9475A"/>
    <w:rsid w:val="00E9637A"/>
    <w:rsid w:val="00EA21FB"/>
    <w:rsid w:val="00EA25D8"/>
    <w:rsid w:val="00EA31A2"/>
    <w:rsid w:val="00EA4C46"/>
    <w:rsid w:val="00EA7BBE"/>
    <w:rsid w:val="00EB044A"/>
    <w:rsid w:val="00EB0835"/>
    <w:rsid w:val="00EB1B68"/>
    <w:rsid w:val="00EB404C"/>
    <w:rsid w:val="00EB43CB"/>
    <w:rsid w:val="00EB4865"/>
    <w:rsid w:val="00EB4C73"/>
    <w:rsid w:val="00EB5B39"/>
    <w:rsid w:val="00EB5D48"/>
    <w:rsid w:val="00EB67F1"/>
    <w:rsid w:val="00EC01F4"/>
    <w:rsid w:val="00EC0649"/>
    <w:rsid w:val="00EC1F0B"/>
    <w:rsid w:val="00EC473E"/>
    <w:rsid w:val="00EC7B92"/>
    <w:rsid w:val="00EC7DCE"/>
    <w:rsid w:val="00ED0373"/>
    <w:rsid w:val="00ED2BBD"/>
    <w:rsid w:val="00ED41A1"/>
    <w:rsid w:val="00ED449A"/>
    <w:rsid w:val="00ED5B2E"/>
    <w:rsid w:val="00ED5DF3"/>
    <w:rsid w:val="00ED77A1"/>
    <w:rsid w:val="00EE04D3"/>
    <w:rsid w:val="00EE0977"/>
    <w:rsid w:val="00EE2C56"/>
    <w:rsid w:val="00EE31DF"/>
    <w:rsid w:val="00EE363B"/>
    <w:rsid w:val="00EE5D79"/>
    <w:rsid w:val="00EE5E4A"/>
    <w:rsid w:val="00EF1B9A"/>
    <w:rsid w:val="00EF36BF"/>
    <w:rsid w:val="00EF5B57"/>
    <w:rsid w:val="00EF6B07"/>
    <w:rsid w:val="00EF79B9"/>
    <w:rsid w:val="00F019B8"/>
    <w:rsid w:val="00F05C9E"/>
    <w:rsid w:val="00F06094"/>
    <w:rsid w:val="00F06AB3"/>
    <w:rsid w:val="00F10285"/>
    <w:rsid w:val="00F133FC"/>
    <w:rsid w:val="00F17012"/>
    <w:rsid w:val="00F17D4B"/>
    <w:rsid w:val="00F216FF"/>
    <w:rsid w:val="00F230F3"/>
    <w:rsid w:val="00F23342"/>
    <w:rsid w:val="00F23AF8"/>
    <w:rsid w:val="00F2507F"/>
    <w:rsid w:val="00F250D6"/>
    <w:rsid w:val="00F26460"/>
    <w:rsid w:val="00F27722"/>
    <w:rsid w:val="00F30364"/>
    <w:rsid w:val="00F31041"/>
    <w:rsid w:val="00F32D9B"/>
    <w:rsid w:val="00F3374D"/>
    <w:rsid w:val="00F33AE3"/>
    <w:rsid w:val="00F35AA0"/>
    <w:rsid w:val="00F36352"/>
    <w:rsid w:val="00F3683E"/>
    <w:rsid w:val="00F36C2E"/>
    <w:rsid w:val="00F378A8"/>
    <w:rsid w:val="00F37B65"/>
    <w:rsid w:val="00F400D6"/>
    <w:rsid w:val="00F40EDD"/>
    <w:rsid w:val="00F41FF4"/>
    <w:rsid w:val="00F43416"/>
    <w:rsid w:val="00F45150"/>
    <w:rsid w:val="00F457F0"/>
    <w:rsid w:val="00F50195"/>
    <w:rsid w:val="00F5111E"/>
    <w:rsid w:val="00F52027"/>
    <w:rsid w:val="00F54125"/>
    <w:rsid w:val="00F55701"/>
    <w:rsid w:val="00F575D7"/>
    <w:rsid w:val="00F579A9"/>
    <w:rsid w:val="00F6017B"/>
    <w:rsid w:val="00F607C8"/>
    <w:rsid w:val="00F60AE3"/>
    <w:rsid w:val="00F60BAA"/>
    <w:rsid w:val="00F60E9E"/>
    <w:rsid w:val="00F6150A"/>
    <w:rsid w:val="00F618A1"/>
    <w:rsid w:val="00F62CD2"/>
    <w:rsid w:val="00F63890"/>
    <w:rsid w:val="00F64F19"/>
    <w:rsid w:val="00F64F9E"/>
    <w:rsid w:val="00F658A1"/>
    <w:rsid w:val="00F65C52"/>
    <w:rsid w:val="00F70174"/>
    <w:rsid w:val="00F709A2"/>
    <w:rsid w:val="00F7161F"/>
    <w:rsid w:val="00F71C8D"/>
    <w:rsid w:val="00F7219F"/>
    <w:rsid w:val="00F73A83"/>
    <w:rsid w:val="00F73F10"/>
    <w:rsid w:val="00F742EE"/>
    <w:rsid w:val="00F75F3D"/>
    <w:rsid w:val="00F7612F"/>
    <w:rsid w:val="00F774D2"/>
    <w:rsid w:val="00F809D0"/>
    <w:rsid w:val="00F819F3"/>
    <w:rsid w:val="00F84BA4"/>
    <w:rsid w:val="00F85A3F"/>
    <w:rsid w:val="00F923EC"/>
    <w:rsid w:val="00F929D8"/>
    <w:rsid w:val="00F92C03"/>
    <w:rsid w:val="00F948D3"/>
    <w:rsid w:val="00F95590"/>
    <w:rsid w:val="00F96D71"/>
    <w:rsid w:val="00FA1B14"/>
    <w:rsid w:val="00FA2F85"/>
    <w:rsid w:val="00FA5B53"/>
    <w:rsid w:val="00FA76D6"/>
    <w:rsid w:val="00FB2212"/>
    <w:rsid w:val="00FB2549"/>
    <w:rsid w:val="00FB285E"/>
    <w:rsid w:val="00FB603B"/>
    <w:rsid w:val="00FB638A"/>
    <w:rsid w:val="00FB7245"/>
    <w:rsid w:val="00FB76DA"/>
    <w:rsid w:val="00FC0482"/>
    <w:rsid w:val="00FC05EE"/>
    <w:rsid w:val="00FC1C42"/>
    <w:rsid w:val="00FC1F7F"/>
    <w:rsid w:val="00FC29C7"/>
    <w:rsid w:val="00FC42AE"/>
    <w:rsid w:val="00FC5BF6"/>
    <w:rsid w:val="00FC5DAD"/>
    <w:rsid w:val="00FC5FBF"/>
    <w:rsid w:val="00FD017B"/>
    <w:rsid w:val="00FD676A"/>
    <w:rsid w:val="00FE2AA7"/>
    <w:rsid w:val="00FE433C"/>
    <w:rsid w:val="00FE5571"/>
    <w:rsid w:val="00FE5DF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704D4F"/>
    <w:rPr>
      <w:rFonts w:ascii="Tahoma" w:hAnsi="Tahoma" w:cs="Tahoma"/>
      <w:sz w:val="16"/>
      <w:szCs w:val="16"/>
    </w:rPr>
  </w:style>
  <w:style w:type="character" w:customStyle="1" w:styleId="TextedebullesCar">
    <w:name w:val="Texte de bulles Car"/>
    <w:basedOn w:val="Policepardfaut"/>
    <w:link w:val="Textedebulles"/>
    <w:uiPriority w:val="99"/>
    <w:semiHidden/>
    <w:rsid w:val="00704D4F"/>
    <w:rPr>
      <w:rFonts w:ascii="Tahoma" w:hAnsi="Tahoma" w:cs="Tahoma"/>
      <w:sz w:val="16"/>
      <w:szCs w:val="16"/>
    </w:rPr>
  </w:style>
  <w:style w:type="table" w:styleId="Grilledutableau">
    <w:name w:val="Table Grid"/>
    <w:basedOn w:val="TableauNormal"/>
    <w:uiPriority w:val="59"/>
    <w:rsid w:val="00704D4F"/>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76FFF"/>
    <w:pPr>
      <w:spacing w:before="100" w:beforeAutospacing="1" w:after="100" w:afterAutospacing="1"/>
    </w:pPr>
    <w:rPr>
      <w:rFonts w:ascii="Times New Roman" w:eastAsia="Times New Roman" w:hAnsi="Times New Roman"/>
      <w:lang w:eastAsia="fr-FR"/>
    </w:rPr>
  </w:style>
  <w:style w:type="character" w:customStyle="1" w:styleId="null">
    <w:name w:val="null"/>
    <w:basedOn w:val="Policepardfaut"/>
    <w:rsid w:val="009567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704D4F"/>
    <w:rPr>
      <w:rFonts w:ascii="Tahoma" w:hAnsi="Tahoma" w:cs="Tahoma"/>
      <w:sz w:val="16"/>
      <w:szCs w:val="16"/>
    </w:rPr>
  </w:style>
  <w:style w:type="character" w:customStyle="1" w:styleId="TextedebullesCar">
    <w:name w:val="Texte de bulles Car"/>
    <w:basedOn w:val="Policepardfaut"/>
    <w:link w:val="Textedebulles"/>
    <w:uiPriority w:val="99"/>
    <w:semiHidden/>
    <w:rsid w:val="00704D4F"/>
    <w:rPr>
      <w:rFonts w:ascii="Tahoma" w:hAnsi="Tahoma" w:cs="Tahoma"/>
      <w:sz w:val="16"/>
      <w:szCs w:val="16"/>
    </w:rPr>
  </w:style>
  <w:style w:type="table" w:styleId="Grilledutableau">
    <w:name w:val="Table Grid"/>
    <w:basedOn w:val="TableauNormal"/>
    <w:uiPriority w:val="59"/>
    <w:rsid w:val="00704D4F"/>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76FFF"/>
    <w:pPr>
      <w:spacing w:before="100" w:beforeAutospacing="1" w:after="100" w:afterAutospacing="1"/>
    </w:pPr>
    <w:rPr>
      <w:rFonts w:ascii="Times New Roman" w:eastAsia="Times New Roman" w:hAnsi="Times New Roman"/>
      <w:lang w:eastAsia="fr-FR"/>
    </w:rPr>
  </w:style>
  <w:style w:type="character" w:customStyle="1" w:styleId="null">
    <w:name w:val="null"/>
    <w:basedOn w:val="Policepardfaut"/>
    <w:rsid w:val="00956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65993">
      <w:bodyDiv w:val="1"/>
      <w:marLeft w:val="0"/>
      <w:marRight w:val="0"/>
      <w:marTop w:val="0"/>
      <w:marBottom w:val="0"/>
      <w:divBdr>
        <w:top w:val="none" w:sz="0" w:space="0" w:color="auto"/>
        <w:left w:val="none" w:sz="0" w:space="0" w:color="auto"/>
        <w:bottom w:val="none" w:sz="0" w:space="0" w:color="auto"/>
        <w:right w:val="none" w:sz="0" w:space="0" w:color="auto"/>
      </w:divBdr>
      <w:divsChild>
        <w:div w:id="1620718253">
          <w:marLeft w:val="0"/>
          <w:marRight w:val="0"/>
          <w:marTop w:val="0"/>
          <w:marBottom w:val="0"/>
          <w:divBdr>
            <w:top w:val="none" w:sz="0" w:space="0" w:color="auto"/>
            <w:left w:val="none" w:sz="0" w:space="0" w:color="auto"/>
            <w:bottom w:val="none" w:sz="0" w:space="0" w:color="auto"/>
            <w:right w:val="none" w:sz="0" w:space="0" w:color="auto"/>
          </w:divBdr>
          <w:divsChild>
            <w:div w:id="697509576">
              <w:marLeft w:val="0"/>
              <w:marRight w:val="0"/>
              <w:marTop w:val="0"/>
              <w:marBottom w:val="0"/>
              <w:divBdr>
                <w:top w:val="none" w:sz="0" w:space="0" w:color="auto"/>
                <w:left w:val="none" w:sz="0" w:space="0" w:color="auto"/>
                <w:bottom w:val="none" w:sz="0" w:space="0" w:color="auto"/>
                <w:right w:val="none" w:sz="0" w:space="0" w:color="auto"/>
              </w:divBdr>
            </w:div>
          </w:divsChild>
        </w:div>
        <w:div w:id="1086338601">
          <w:marLeft w:val="0"/>
          <w:marRight w:val="0"/>
          <w:marTop w:val="0"/>
          <w:marBottom w:val="0"/>
          <w:divBdr>
            <w:top w:val="none" w:sz="0" w:space="0" w:color="auto"/>
            <w:left w:val="none" w:sz="0" w:space="0" w:color="auto"/>
            <w:bottom w:val="none" w:sz="0" w:space="0" w:color="auto"/>
            <w:right w:val="none" w:sz="0" w:space="0" w:color="auto"/>
          </w:divBdr>
          <w:divsChild>
            <w:div w:id="733703184">
              <w:marLeft w:val="0"/>
              <w:marRight w:val="0"/>
              <w:marTop w:val="0"/>
              <w:marBottom w:val="0"/>
              <w:divBdr>
                <w:top w:val="none" w:sz="0" w:space="0" w:color="auto"/>
                <w:left w:val="none" w:sz="0" w:space="0" w:color="auto"/>
                <w:bottom w:val="none" w:sz="0" w:space="0" w:color="auto"/>
                <w:right w:val="none" w:sz="0" w:space="0" w:color="auto"/>
              </w:divBdr>
            </w:div>
          </w:divsChild>
        </w:div>
        <w:div w:id="1508861461">
          <w:marLeft w:val="0"/>
          <w:marRight w:val="0"/>
          <w:marTop w:val="0"/>
          <w:marBottom w:val="0"/>
          <w:divBdr>
            <w:top w:val="none" w:sz="0" w:space="0" w:color="auto"/>
            <w:left w:val="none" w:sz="0" w:space="0" w:color="auto"/>
            <w:bottom w:val="none" w:sz="0" w:space="0" w:color="auto"/>
            <w:right w:val="none" w:sz="0" w:space="0" w:color="auto"/>
          </w:divBdr>
          <w:divsChild>
            <w:div w:id="1680042707">
              <w:marLeft w:val="0"/>
              <w:marRight w:val="0"/>
              <w:marTop w:val="0"/>
              <w:marBottom w:val="0"/>
              <w:divBdr>
                <w:top w:val="none" w:sz="0" w:space="0" w:color="auto"/>
                <w:left w:val="none" w:sz="0" w:space="0" w:color="auto"/>
                <w:bottom w:val="none" w:sz="0" w:space="0" w:color="auto"/>
                <w:right w:val="none" w:sz="0" w:space="0" w:color="auto"/>
              </w:divBdr>
            </w:div>
          </w:divsChild>
        </w:div>
        <w:div w:id="1784494314">
          <w:marLeft w:val="0"/>
          <w:marRight w:val="0"/>
          <w:marTop w:val="0"/>
          <w:marBottom w:val="0"/>
          <w:divBdr>
            <w:top w:val="none" w:sz="0" w:space="0" w:color="auto"/>
            <w:left w:val="none" w:sz="0" w:space="0" w:color="auto"/>
            <w:bottom w:val="none" w:sz="0" w:space="0" w:color="auto"/>
            <w:right w:val="none" w:sz="0" w:space="0" w:color="auto"/>
          </w:divBdr>
          <w:divsChild>
            <w:div w:id="121454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145888">
      <w:bodyDiv w:val="1"/>
      <w:marLeft w:val="0"/>
      <w:marRight w:val="0"/>
      <w:marTop w:val="0"/>
      <w:marBottom w:val="0"/>
      <w:divBdr>
        <w:top w:val="none" w:sz="0" w:space="0" w:color="auto"/>
        <w:left w:val="none" w:sz="0" w:space="0" w:color="auto"/>
        <w:bottom w:val="none" w:sz="0" w:space="0" w:color="auto"/>
        <w:right w:val="none" w:sz="0" w:space="0" w:color="auto"/>
      </w:divBdr>
      <w:divsChild>
        <w:div w:id="1988321517">
          <w:marLeft w:val="0"/>
          <w:marRight w:val="0"/>
          <w:marTop w:val="0"/>
          <w:marBottom w:val="0"/>
          <w:divBdr>
            <w:top w:val="none" w:sz="0" w:space="0" w:color="auto"/>
            <w:left w:val="none" w:sz="0" w:space="0" w:color="auto"/>
            <w:bottom w:val="none" w:sz="0" w:space="0" w:color="auto"/>
            <w:right w:val="none" w:sz="0" w:space="0" w:color="auto"/>
          </w:divBdr>
          <w:divsChild>
            <w:div w:id="1723407355">
              <w:marLeft w:val="0"/>
              <w:marRight w:val="0"/>
              <w:marTop w:val="0"/>
              <w:marBottom w:val="0"/>
              <w:divBdr>
                <w:top w:val="none" w:sz="0" w:space="0" w:color="auto"/>
                <w:left w:val="none" w:sz="0" w:space="0" w:color="auto"/>
                <w:bottom w:val="none" w:sz="0" w:space="0" w:color="auto"/>
                <w:right w:val="none" w:sz="0" w:space="0" w:color="auto"/>
              </w:divBdr>
            </w:div>
          </w:divsChild>
        </w:div>
        <w:div w:id="1754664253">
          <w:marLeft w:val="0"/>
          <w:marRight w:val="0"/>
          <w:marTop w:val="0"/>
          <w:marBottom w:val="0"/>
          <w:divBdr>
            <w:top w:val="none" w:sz="0" w:space="0" w:color="auto"/>
            <w:left w:val="none" w:sz="0" w:space="0" w:color="auto"/>
            <w:bottom w:val="none" w:sz="0" w:space="0" w:color="auto"/>
            <w:right w:val="none" w:sz="0" w:space="0" w:color="auto"/>
          </w:divBdr>
          <w:divsChild>
            <w:div w:id="347105193">
              <w:marLeft w:val="0"/>
              <w:marRight w:val="0"/>
              <w:marTop w:val="0"/>
              <w:marBottom w:val="0"/>
              <w:divBdr>
                <w:top w:val="none" w:sz="0" w:space="0" w:color="auto"/>
                <w:left w:val="none" w:sz="0" w:space="0" w:color="auto"/>
                <w:bottom w:val="none" w:sz="0" w:space="0" w:color="auto"/>
                <w:right w:val="none" w:sz="0" w:space="0" w:color="auto"/>
              </w:divBdr>
            </w:div>
          </w:divsChild>
        </w:div>
        <w:div w:id="564723757">
          <w:marLeft w:val="0"/>
          <w:marRight w:val="0"/>
          <w:marTop w:val="0"/>
          <w:marBottom w:val="0"/>
          <w:divBdr>
            <w:top w:val="none" w:sz="0" w:space="0" w:color="auto"/>
            <w:left w:val="none" w:sz="0" w:space="0" w:color="auto"/>
            <w:bottom w:val="none" w:sz="0" w:space="0" w:color="auto"/>
            <w:right w:val="none" w:sz="0" w:space="0" w:color="auto"/>
          </w:divBdr>
          <w:divsChild>
            <w:div w:id="2022658972">
              <w:marLeft w:val="0"/>
              <w:marRight w:val="0"/>
              <w:marTop w:val="0"/>
              <w:marBottom w:val="0"/>
              <w:divBdr>
                <w:top w:val="none" w:sz="0" w:space="0" w:color="auto"/>
                <w:left w:val="none" w:sz="0" w:space="0" w:color="auto"/>
                <w:bottom w:val="none" w:sz="0" w:space="0" w:color="auto"/>
                <w:right w:val="none" w:sz="0" w:space="0" w:color="auto"/>
              </w:divBdr>
            </w:div>
          </w:divsChild>
        </w:div>
        <w:div w:id="184877514">
          <w:marLeft w:val="0"/>
          <w:marRight w:val="0"/>
          <w:marTop w:val="0"/>
          <w:marBottom w:val="0"/>
          <w:divBdr>
            <w:top w:val="none" w:sz="0" w:space="0" w:color="auto"/>
            <w:left w:val="none" w:sz="0" w:space="0" w:color="auto"/>
            <w:bottom w:val="none" w:sz="0" w:space="0" w:color="auto"/>
            <w:right w:val="none" w:sz="0" w:space="0" w:color="auto"/>
          </w:divBdr>
          <w:divsChild>
            <w:div w:id="95344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454665">
      <w:bodyDiv w:val="1"/>
      <w:marLeft w:val="0"/>
      <w:marRight w:val="0"/>
      <w:marTop w:val="0"/>
      <w:marBottom w:val="0"/>
      <w:divBdr>
        <w:top w:val="none" w:sz="0" w:space="0" w:color="auto"/>
        <w:left w:val="none" w:sz="0" w:space="0" w:color="auto"/>
        <w:bottom w:val="none" w:sz="0" w:space="0" w:color="auto"/>
        <w:right w:val="none" w:sz="0" w:space="0" w:color="auto"/>
      </w:divBdr>
      <w:divsChild>
        <w:div w:id="941188100">
          <w:marLeft w:val="0"/>
          <w:marRight w:val="0"/>
          <w:marTop w:val="0"/>
          <w:marBottom w:val="0"/>
          <w:divBdr>
            <w:top w:val="none" w:sz="0" w:space="0" w:color="auto"/>
            <w:left w:val="none" w:sz="0" w:space="0" w:color="auto"/>
            <w:bottom w:val="none" w:sz="0" w:space="0" w:color="auto"/>
            <w:right w:val="none" w:sz="0" w:space="0" w:color="auto"/>
          </w:divBdr>
          <w:divsChild>
            <w:div w:id="1827896971">
              <w:marLeft w:val="0"/>
              <w:marRight w:val="0"/>
              <w:marTop w:val="0"/>
              <w:marBottom w:val="0"/>
              <w:divBdr>
                <w:top w:val="none" w:sz="0" w:space="0" w:color="auto"/>
                <w:left w:val="none" w:sz="0" w:space="0" w:color="auto"/>
                <w:bottom w:val="none" w:sz="0" w:space="0" w:color="auto"/>
                <w:right w:val="none" w:sz="0" w:space="0" w:color="auto"/>
              </w:divBdr>
            </w:div>
          </w:divsChild>
        </w:div>
        <w:div w:id="686101346">
          <w:marLeft w:val="0"/>
          <w:marRight w:val="0"/>
          <w:marTop w:val="0"/>
          <w:marBottom w:val="0"/>
          <w:divBdr>
            <w:top w:val="none" w:sz="0" w:space="0" w:color="auto"/>
            <w:left w:val="none" w:sz="0" w:space="0" w:color="auto"/>
            <w:bottom w:val="none" w:sz="0" w:space="0" w:color="auto"/>
            <w:right w:val="none" w:sz="0" w:space="0" w:color="auto"/>
          </w:divBdr>
          <w:divsChild>
            <w:div w:id="331836698">
              <w:marLeft w:val="0"/>
              <w:marRight w:val="0"/>
              <w:marTop w:val="0"/>
              <w:marBottom w:val="0"/>
              <w:divBdr>
                <w:top w:val="none" w:sz="0" w:space="0" w:color="auto"/>
                <w:left w:val="none" w:sz="0" w:space="0" w:color="auto"/>
                <w:bottom w:val="none" w:sz="0" w:space="0" w:color="auto"/>
                <w:right w:val="none" w:sz="0" w:space="0" w:color="auto"/>
              </w:divBdr>
            </w:div>
          </w:divsChild>
        </w:div>
        <w:div w:id="1922518856">
          <w:marLeft w:val="0"/>
          <w:marRight w:val="0"/>
          <w:marTop w:val="0"/>
          <w:marBottom w:val="0"/>
          <w:divBdr>
            <w:top w:val="none" w:sz="0" w:space="0" w:color="auto"/>
            <w:left w:val="none" w:sz="0" w:space="0" w:color="auto"/>
            <w:bottom w:val="none" w:sz="0" w:space="0" w:color="auto"/>
            <w:right w:val="none" w:sz="0" w:space="0" w:color="auto"/>
          </w:divBdr>
          <w:divsChild>
            <w:div w:id="326784833">
              <w:marLeft w:val="0"/>
              <w:marRight w:val="0"/>
              <w:marTop w:val="0"/>
              <w:marBottom w:val="0"/>
              <w:divBdr>
                <w:top w:val="none" w:sz="0" w:space="0" w:color="auto"/>
                <w:left w:val="none" w:sz="0" w:space="0" w:color="auto"/>
                <w:bottom w:val="none" w:sz="0" w:space="0" w:color="auto"/>
                <w:right w:val="none" w:sz="0" w:space="0" w:color="auto"/>
              </w:divBdr>
            </w:div>
          </w:divsChild>
        </w:div>
        <w:div w:id="1049114163">
          <w:marLeft w:val="0"/>
          <w:marRight w:val="0"/>
          <w:marTop w:val="0"/>
          <w:marBottom w:val="0"/>
          <w:divBdr>
            <w:top w:val="none" w:sz="0" w:space="0" w:color="auto"/>
            <w:left w:val="none" w:sz="0" w:space="0" w:color="auto"/>
            <w:bottom w:val="none" w:sz="0" w:space="0" w:color="auto"/>
            <w:right w:val="none" w:sz="0" w:space="0" w:color="auto"/>
          </w:divBdr>
          <w:divsChild>
            <w:div w:id="26138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121262">
      <w:bodyDiv w:val="1"/>
      <w:marLeft w:val="0"/>
      <w:marRight w:val="0"/>
      <w:marTop w:val="0"/>
      <w:marBottom w:val="0"/>
      <w:divBdr>
        <w:top w:val="none" w:sz="0" w:space="0" w:color="auto"/>
        <w:left w:val="none" w:sz="0" w:space="0" w:color="auto"/>
        <w:bottom w:val="none" w:sz="0" w:space="0" w:color="auto"/>
        <w:right w:val="none" w:sz="0" w:space="0" w:color="auto"/>
      </w:divBdr>
      <w:divsChild>
        <w:div w:id="515846160">
          <w:marLeft w:val="0"/>
          <w:marRight w:val="0"/>
          <w:marTop w:val="0"/>
          <w:marBottom w:val="0"/>
          <w:divBdr>
            <w:top w:val="none" w:sz="0" w:space="0" w:color="auto"/>
            <w:left w:val="none" w:sz="0" w:space="0" w:color="auto"/>
            <w:bottom w:val="none" w:sz="0" w:space="0" w:color="auto"/>
            <w:right w:val="none" w:sz="0" w:space="0" w:color="auto"/>
          </w:divBdr>
          <w:divsChild>
            <w:div w:id="358043581">
              <w:marLeft w:val="0"/>
              <w:marRight w:val="0"/>
              <w:marTop w:val="0"/>
              <w:marBottom w:val="0"/>
              <w:divBdr>
                <w:top w:val="none" w:sz="0" w:space="0" w:color="auto"/>
                <w:left w:val="none" w:sz="0" w:space="0" w:color="auto"/>
                <w:bottom w:val="none" w:sz="0" w:space="0" w:color="auto"/>
                <w:right w:val="none" w:sz="0" w:space="0" w:color="auto"/>
              </w:divBdr>
            </w:div>
          </w:divsChild>
        </w:div>
        <w:div w:id="1154494196">
          <w:marLeft w:val="0"/>
          <w:marRight w:val="0"/>
          <w:marTop w:val="0"/>
          <w:marBottom w:val="0"/>
          <w:divBdr>
            <w:top w:val="none" w:sz="0" w:space="0" w:color="auto"/>
            <w:left w:val="none" w:sz="0" w:space="0" w:color="auto"/>
            <w:bottom w:val="none" w:sz="0" w:space="0" w:color="auto"/>
            <w:right w:val="none" w:sz="0" w:space="0" w:color="auto"/>
          </w:divBdr>
          <w:divsChild>
            <w:div w:id="202894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378502">
      <w:bodyDiv w:val="1"/>
      <w:marLeft w:val="0"/>
      <w:marRight w:val="0"/>
      <w:marTop w:val="0"/>
      <w:marBottom w:val="0"/>
      <w:divBdr>
        <w:top w:val="none" w:sz="0" w:space="0" w:color="auto"/>
        <w:left w:val="none" w:sz="0" w:space="0" w:color="auto"/>
        <w:bottom w:val="none" w:sz="0" w:space="0" w:color="auto"/>
        <w:right w:val="none" w:sz="0" w:space="0" w:color="auto"/>
      </w:divBdr>
      <w:divsChild>
        <w:div w:id="103548538">
          <w:marLeft w:val="0"/>
          <w:marRight w:val="0"/>
          <w:marTop w:val="0"/>
          <w:marBottom w:val="0"/>
          <w:divBdr>
            <w:top w:val="none" w:sz="0" w:space="0" w:color="auto"/>
            <w:left w:val="none" w:sz="0" w:space="0" w:color="auto"/>
            <w:bottom w:val="none" w:sz="0" w:space="0" w:color="auto"/>
            <w:right w:val="none" w:sz="0" w:space="0" w:color="auto"/>
          </w:divBdr>
          <w:divsChild>
            <w:div w:id="1272204367">
              <w:marLeft w:val="0"/>
              <w:marRight w:val="0"/>
              <w:marTop w:val="0"/>
              <w:marBottom w:val="0"/>
              <w:divBdr>
                <w:top w:val="none" w:sz="0" w:space="0" w:color="auto"/>
                <w:left w:val="none" w:sz="0" w:space="0" w:color="auto"/>
                <w:bottom w:val="none" w:sz="0" w:space="0" w:color="auto"/>
                <w:right w:val="none" w:sz="0" w:space="0" w:color="auto"/>
              </w:divBdr>
            </w:div>
          </w:divsChild>
        </w:div>
        <w:div w:id="401215071">
          <w:marLeft w:val="0"/>
          <w:marRight w:val="0"/>
          <w:marTop w:val="0"/>
          <w:marBottom w:val="0"/>
          <w:divBdr>
            <w:top w:val="none" w:sz="0" w:space="0" w:color="auto"/>
            <w:left w:val="none" w:sz="0" w:space="0" w:color="auto"/>
            <w:bottom w:val="none" w:sz="0" w:space="0" w:color="auto"/>
            <w:right w:val="none" w:sz="0" w:space="0" w:color="auto"/>
          </w:divBdr>
          <w:divsChild>
            <w:div w:id="210699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85984">
      <w:bodyDiv w:val="1"/>
      <w:marLeft w:val="0"/>
      <w:marRight w:val="0"/>
      <w:marTop w:val="0"/>
      <w:marBottom w:val="0"/>
      <w:divBdr>
        <w:top w:val="none" w:sz="0" w:space="0" w:color="auto"/>
        <w:left w:val="none" w:sz="0" w:space="0" w:color="auto"/>
        <w:bottom w:val="none" w:sz="0" w:space="0" w:color="auto"/>
        <w:right w:val="none" w:sz="0" w:space="0" w:color="auto"/>
      </w:divBdr>
      <w:divsChild>
        <w:div w:id="1728643958">
          <w:marLeft w:val="0"/>
          <w:marRight w:val="0"/>
          <w:marTop w:val="0"/>
          <w:marBottom w:val="0"/>
          <w:divBdr>
            <w:top w:val="none" w:sz="0" w:space="0" w:color="auto"/>
            <w:left w:val="none" w:sz="0" w:space="0" w:color="auto"/>
            <w:bottom w:val="none" w:sz="0" w:space="0" w:color="auto"/>
            <w:right w:val="none" w:sz="0" w:space="0" w:color="auto"/>
          </w:divBdr>
          <w:divsChild>
            <w:div w:id="1011375607">
              <w:marLeft w:val="0"/>
              <w:marRight w:val="0"/>
              <w:marTop w:val="0"/>
              <w:marBottom w:val="0"/>
              <w:divBdr>
                <w:top w:val="none" w:sz="0" w:space="0" w:color="auto"/>
                <w:left w:val="none" w:sz="0" w:space="0" w:color="auto"/>
                <w:bottom w:val="none" w:sz="0" w:space="0" w:color="auto"/>
                <w:right w:val="none" w:sz="0" w:space="0" w:color="auto"/>
              </w:divBdr>
            </w:div>
          </w:divsChild>
        </w:div>
        <w:div w:id="1683706545">
          <w:marLeft w:val="0"/>
          <w:marRight w:val="0"/>
          <w:marTop w:val="0"/>
          <w:marBottom w:val="0"/>
          <w:divBdr>
            <w:top w:val="none" w:sz="0" w:space="0" w:color="auto"/>
            <w:left w:val="none" w:sz="0" w:space="0" w:color="auto"/>
            <w:bottom w:val="none" w:sz="0" w:space="0" w:color="auto"/>
            <w:right w:val="none" w:sz="0" w:space="0" w:color="auto"/>
          </w:divBdr>
          <w:divsChild>
            <w:div w:id="99984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8EACC-15F2-4DF8-9C5F-6453A976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2898</TotalTime>
  <Pages>1</Pages>
  <Words>1218</Words>
  <Characters>6705</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Amras Anárion</dc:creator>
  <cp:lastModifiedBy>Amras Anárion</cp:lastModifiedBy>
  <cp:revision>29</cp:revision>
  <cp:lastPrinted>2015-07-03T22:53:00Z</cp:lastPrinted>
  <dcterms:created xsi:type="dcterms:W3CDTF">2015-05-07T08:52:00Z</dcterms:created>
  <dcterms:modified xsi:type="dcterms:W3CDTF">2015-07-03T22:56:00Z</dcterms:modified>
</cp:coreProperties>
</file>